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A799" w14:textId="14A0A1F8" w:rsidR="00504895" w:rsidRPr="00D25AC8" w:rsidRDefault="007C028E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Tout d’abord nous allons définir ce que sont le WBS et le RACI.</w:t>
      </w:r>
    </w:p>
    <w:p w14:paraId="0247B57E" w14:textId="77777777" w:rsidR="00911B59" w:rsidRPr="00D25AC8" w:rsidRDefault="00911B59" w:rsidP="006D24E6">
      <w:pPr>
        <w:jc w:val="both"/>
        <w:rPr>
          <w:rFonts w:ascii="Times New Roman" w:hAnsi="Times New Roman" w:cs="Times New Roman"/>
        </w:rPr>
      </w:pPr>
    </w:p>
    <w:p w14:paraId="28FD2F19" w14:textId="07F0F007" w:rsidR="007C028E" w:rsidRPr="00D25AC8" w:rsidRDefault="00EC4870" w:rsidP="006D24E6">
      <w:pPr>
        <w:pStyle w:val="Titre2"/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Le WBS</w:t>
      </w:r>
    </w:p>
    <w:p w14:paraId="440F27B1" w14:textId="77777777" w:rsidR="00BB0AD3" w:rsidRPr="004258BD" w:rsidRDefault="00BB0AD3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Le </w:t>
      </w:r>
      <w:r w:rsidRPr="004258BD">
        <w:rPr>
          <w:rFonts w:ascii="Times New Roman" w:hAnsi="Times New Roman" w:cs="Times New Roman"/>
          <w:b/>
          <w:bCs/>
        </w:rPr>
        <w:t>WBS</w:t>
      </w:r>
      <w:r w:rsidRPr="004258BD">
        <w:rPr>
          <w:rFonts w:ascii="Times New Roman" w:hAnsi="Times New Roman" w:cs="Times New Roman"/>
        </w:rPr>
        <w:t xml:space="preserve"> (ou </w:t>
      </w:r>
      <w:r w:rsidRPr="004258BD">
        <w:rPr>
          <w:rFonts w:ascii="Times New Roman" w:hAnsi="Times New Roman" w:cs="Times New Roman"/>
          <w:b/>
          <w:bCs/>
        </w:rPr>
        <w:t>Organigramme des Tâches du Projet</w:t>
      </w:r>
      <w:r w:rsidRPr="004258BD">
        <w:rPr>
          <w:rFonts w:ascii="Times New Roman" w:hAnsi="Times New Roman" w:cs="Times New Roman"/>
        </w:rPr>
        <w:t xml:space="preserve"> en français) est une </w:t>
      </w:r>
      <w:r w:rsidRPr="004258BD">
        <w:rPr>
          <w:rFonts w:ascii="Times New Roman" w:hAnsi="Times New Roman" w:cs="Times New Roman"/>
          <w:b/>
          <w:bCs/>
        </w:rPr>
        <w:t>décomposition hiérarchique</w:t>
      </w:r>
      <w:r w:rsidRPr="004258BD">
        <w:rPr>
          <w:rFonts w:ascii="Times New Roman" w:hAnsi="Times New Roman" w:cs="Times New Roman"/>
        </w:rPr>
        <w:t xml:space="preserve"> du travail à accomplir dans un projet. Il sert à découper un projet complexe en </w:t>
      </w:r>
      <w:r w:rsidRPr="004258BD">
        <w:rPr>
          <w:rFonts w:ascii="Times New Roman" w:hAnsi="Times New Roman" w:cs="Times New Roman"/>
          <w:b/>
          <w:bCs/>
        </w:rPr>
        <w:t>tâches plus petites, maîtrisables et planifiables</w:t>
      </w:r>
      <w:r w:rsidRPr="004258BD">
        <w:rPr>
          <w:rFonts w:ascii="Times New Roman" w:hAnsi="Times New Roman" w:cs="Times New Roman"/>
        </w:rPr>
        <w:t>.</w:t>
      </w:r>
    </w:p>
    <w:p w14:paraId="109801AE" w14:textId="6E7180DD" w:rsidR="007C028E" w:rsidRPr="00D25AC8" w:rsidRDefault="00AB2A97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Il vise à :</w:t>
      </w:r>
    </w:p>
    <w:p w14:paraId="544E9F51" w14:textId="77777777" w:rsidR="00AB2A97" w:rsidRPr="004258BD" w:rsidRDefault="00AB2A97" w:rsidP="006D24E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Structurer le projet de façon logique.</w:t>
      </w:r>
    </w:p>
    <w:p w14:paraId="6742D697" w14:textId="77777777" w:rsidR="00AB2A97" w:rsidRPr="004258BD" w:rsidRDefault="00AB2A97" w:rsidP="006D24E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Clarifier les responsabilités.</w:t>
      </w:r>
    </w:p>
    <w:p w14:paraId="0A2F5BD7" w14:textId="77777777" w:rsidR="00AB2A97" w:rsidRPr="004258BD" w:rsidRDefault="00AB2A97" w:rsidP="006D24E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Estimer les coûts et délais plus précisément.</w:t>
      </w:r>
    </w:p>
    <w:p w14:paraId="55E2F9AE" w14:textId="77777777" w:rsidR="00AB2A97" w:rsidRPr="004258BD" w:rsidRDefault="00AB2A97" w:rsidP="006D24E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Suivre l’avancement des tâches.</w:t>
      </w:r>
    </w:p>
    <w:p w14:paraId="7F917959" w14:textId="3B62F355" w:rsidR="00AB2A97" w:rsidRPr="00D25AC8" w:rsidRDefault="00AB2A97" w:rsidP="006D24E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Identifier les risques plus facilement</w:t>
      </w:r>
    </w:p>
    <w:p w14:paraId="37ADB199" w14:textId="77777777" w:rsidR="00911B59" w:rsidRPr="00D25AC8" w:rsidRDefault="00911B59" w:rsidP="006D24E6">
      <w:pPr>
        <w:jc w:val="both"/>
        <w:rPr>
          <w:rFonts w:ascii="Times New Roman" w:hAnsi="Times New Roman" w:cs="Times New Roman"/>
        </w:rPr>
      </w:pPr>
    </w:p>
    <w:p w14:paraId="002F8C80" w14:textId="6AB7CF3B" w:rsidR="00911B59" w:rsidRPr="00D25AC8" w:rsidRDefault="00911B59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Point d’attention :</w:t>
      </w:r>
    </w:p>
    <w:p w14:paraId="2C9483C7" w14:textId="77777777" w:rsidR="00911B59" w:rsidRPr="004258BD" w:rsidRDefault="00911B59" w:rsidP="006D24E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Le WBS n’est pas un planning, mais il </w:t>
      </w:r>
      <w:r w:rsidRPr="004258BD">
        <w:rPr>
          <w:rFonts w:ascii="Times New Roman" w:hAnsi="Times New Roman" w:cs="Times New Roman"/>
          <w:b/>
          <w:bCs/>
        </w:rPr>
        <w:t>prépare</w:t>
      </w:r>
      <w:r w:rsidRPr="004258BD">
        <w:rPr>
          <w:rFonts w:ascii="Times New Roman" w:hAnsi="Times New Roman" w:cs="Times New Roman"/>
        </w:rPr>
        <w:t xml:space="preserve"> le planning.</w:t>
      </w:r>
    </w:p>
    <w:p w14:paraId="5890339F" w14:textId="77777777" w:rsidR="00911B59" w:rsidRPr="004258BD" w:rsidRDefault="00911B59" w:rsidP="006D24E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Il permet de passer du </w:t>
      </w:r>
      <w:r w:rsidRPr="004258BD">
        <w:rPr>
          <w:rFonts w:ascii="Times New Roman" w:hAnsi="Times New Roman" w:cs="Times New Roman"/>
          <w:b/>
          <w:bCs/>
        </w:rPr>
        <w:t>quoi</w:t>
      </w:r>
      <w:r w:rsidRPr="004258BD">
        <w:rPr>
          <w:rFonts w:ascii="Times New Roman" w:hAnsi="Times New Roman" w:cs="Times New Roman"/>
        </w:rPr>
        <w:t xml:space="preserve"> au </w:t>
      </w:r>
      <w:r w:rsidRPr="004258BD">
        <w:rPr>
          <w:rFonts w:ascii="Times New Roman" w:hAnsi="Times New Roman" w:cs="Times New Roman"/>
          <w:b/>
          <w:bCs/>
        </w:rPr>
        <w:t>comment</w:t>
      </w:r>
      <w:r w:rsidRPr="004258BD">
        <w:rPr>
          <w:rFonts w:ascii="Times New Roman" w:hAnsi="Times New Roman" w:cs="Times New Roman"/>
        </w:rPr>
        <w:t>.</w:t>
      </w:r>
    </w:p>
    <w:p w14:paraId="2F193BCC" w14:textId="77777777" w:rsidR="00911B59" w:rsidRPr="004258BD" w:rsidRDefault="00911B59" w:rsidP="006D24E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C’est un outil de </w:t>
      </w:r>
      <w:r w:rsidRPr="004258BD">
        <w:rPr>
          <w:rFonts w:ascii="Times New Roman" w:hAnsi="Times New Roman" w:cs="Times New Roman"/>
          <w:b/>
          <w:bCs/>
        </w:rPr>
        <w:t>communication</w:t>
      </w:r>
      <w:r w:rsidRPr="004258BD">
        <w:rPr>
          <w:rFonts w:ascii="Times New Roman" w:hAnsi="Times New Roman" w:cs="Times New Roman"/>
        </w:rPr>
        <w:t xml:space="preserve"> entre les parties prenantes.</w:t>
      </w:r>
    </w:p>
    <w:p w14:paraId="7FF7BB09" w14:textId="77777777" w:rsidR="00504895" w:rsidRPr="004258BD" w:rsidRDefault="00504895" w:rsidP="006D24E6">
      <w:pPr>
        <w:ind w:left="360"/>
        <w:jc w:val="both"/>
        <w:rPr>
          <w:rFonts w:ascii="Times New Roman" w:hAnsi="Times New Roman" w:cs="Times New Roman"/>
        </w:rPr>
      </w:pPr>
    </w:p>
    <w:p w14:paraId="6B2AB331" w14:textId="23C07EB0" w:rsidR="00542C3C" w:rsidRPr="004258BD" w:rsidRDefault="00542C3C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Afin de mettre cet outil a contribution nous aurons besoin de :</w:t>
      </w:r>
    </w:p>
    <w:p w14:paraId="60295C01" w14:textId="77777777" w:rsidR="00542C3C" w:rsidRPr="004258BD" w:rsidRDefault="00542C3C" w:rsidP="006D24E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Une réunion avec les parties prenantes </w:t>
      </w:r>
    </w:p>
    <w:p w14:paraId="19545BB3" w14:textId="7045CFE1" w:rsidR="00AB2A97" w:rsidRPr="00D25AC8" w:rsidRDefault="00542C3C" w:rsidP="006D24E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 xml:space="preserve">Le tableau Excel </w:t>
      </w:r>
      <w:r w:rsidR="00EC4040" w:rsidRPr="00D25AC8">
        <w:rPr>
          <w:rFonts w:ascii="Times New Roman" w:hAnsi="Times New Roman" w:cs="Times New Roman"/>
        </w:rPr>
        <w:t xml:space="preserve">associé </w:t>
      </w:r>
      <w:proofErr w:type="spellStart"/>
      <w:r w:rsidR="00EC4040" w:rsidRPr="00D25AC8">
        <w:rPr>
          <w:rFonts w:ascii="Times New Roman" w:hAnsi="Times New Roman" w:cs="Times New Roman"/>
        </w:rPr>
        <w:t>a</w:t>
      </w:r>
      <w:proofErr w:type="spellEnd"/>
      <w:r w:rsidR="00EC4040" w:rsidRPr="00D25AC8">
        <w:rPr>
          <w:rFonts w:ascii="Times New Roman" w:hAnsi="Times New Roman" w:cs="Times New Roman"/>
        </w:rPr>
        <w:t xml:space="preserve"> ce document.</w:t>
      </w:r>
    </w:p>
    <w:p w14:paraId="2FF359F3" w14:textId="77777777" w:rsidR="00504895" w:rsidRPr="00D25AC8" w:rsidRDefault="00504895" w:rsidP="006D24E6">
      <w:pPr>
        <w:jc w:val="both"/>
        <w:rPr>
          <w:rFonts w:ascii="Times New Roman" w:hAnsi="Times New Roman" w:cs="Times New Roman"/>
        </w:rPr>
      </w:pPr>
    </w:p>
    <w:p w14:paraId="0FA350B2" w14:textId="55A5F7C6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 xml:space="preserve">Les principales étapes de mise en place de celui-ci seront </w:t>
      </w:r>
    </w:p>
    <w:p w14:paraId="075B7038" w14:textId="77777777" w:rsidR="00734AB1" w:rsidRPr="004258BD" w:rsidRDefault="00734AB1" w:rsidP="006D24E6">
      <w:pPr>
        <w:jc w:val="both"/>
        <w:rPr>
          <w:rFonts w:ascii="Times New Roman" w:hAnsi="Times New Roman" w:cs="Times New Roman"/>
          <w:b/>
          <w:bCs/>
        </w:rPr>
      </w:pPr>
      <w:r w:rsidRPr="004258BD">
        <w:rPr>
          <w:rFonts w:ascii="Times New Roman" w:hAnsi="Times New Roman" w:cs="Times New Roman"/>
          <w:b/>
          <w:bCs/>
        </w:rPr>
        <w:t>Étape 1 : Identifier les livrables principaux</w:t>
      </w:r>
    </w:p>
    <w:p w14:paraId="59ECC69F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Ce sont les résultats attendus du projet (ex : "Site web fonctionnel", "Rapport final", etc.).</w:t>
      </w:r>
    </w:p>
    <w:p w14:paraId="6B8C9707" w14:textId="26B5C2A0" w:rsidR="00734AB1" w:rsidRPr="004258BD" w:rsidRDefault="00734AB1" w:rsidP="006D24E6">
      <w:pPr>
        <w:jc w:val="both"/>
        <w:rPr>
          <w:rFonts w:ascii="Times New Roman" w:hAnsi="Times New Roman" w:cs="Times New Roman"/>
          <w:b/>
          <w:bCs/>
        </w:rPr>
      </w:pPr>
      <w:r w:rsidRPr="004258BD">
        <w:rPr>
          <w:rFonts w:ascii="Times New Roman" w:hAnsi="Times New Roman" w:cs="Times New Roman"/>
          <w:b/>
          <w:bCs/>
        </w:rPr>
        <w:t xml:space="preserve">Étape 2 : Décomposer chaque livrable en </w:t>
      </w:r>
      <w:r w:rsidR="00504895" w:rsidRPr="00D25AC8">
        <w:rPr>
          <w:rFonts w:ascii="Times New Roman" w:hAnsi="Times New Roman" w:cs="Times New Roman"/>
          <w:b/>
          <w:bCs/>
        </w:rPr>
        <w:t>LOT</w:t>
      </w:r>
    </w:p>
    <w:p w14:paraId="0B8ADC82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Ce sont des éléments intermédiaires nécessaires pour produire le livrable principal.</w:t>
      </w:r>
    </w:p>
    <w:p w14:paraId="693A2F88" w14:textId="6634A43E" w:rsidR="00734AB1" w:rsidRPr="004258BD" w:rsidRDefault="00734AB1" w:rsidP="006D24E6">
      <w:pPr>
        <w:jc w:val="both"/>
        <w:rPr>
          <w:rFonts w:ascii="Times New Roman" w:hAnsi="Times New Roman" w:cs="Times New Roman"/>
          <w:b/>
          <w:bCs/>
        </w:rPr>
      </w:pPr>
      <w:r w:rsidRPr="004258BD">
        <w:rPr>
          <w:rFonts w:ascii="Times New Roman" w:hAnsi="Times New Roman" w:cs="Times New Roman"/>
          <w:b/>
          <w:bCs/>
        </w:rPr>
        <w:t xml:space="preserve">Étape 3 : Décomposer encore </w:t>
      </w:r>
      <w:r w:rsidR="00504895" w:rsidRPr="00D25AC8">
        <w:rPr>
          <w:rFonts w:ascii="Times New Roman" w:hAnsi="Times New Roman" w:cs="Times New Roman"/>
          <w:b/>
          <w:bCs/>
        </w:rPr>
        <w:t>les Lot en Taches</w:t>
      </w:r>
    </w:p>
    <w:p w14:paraId="783E591B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Ce sont les plus petites unités de travail qu’on peut planifier, budgétiser et suivre.</w:t>
      </w:r>
    </w:p>
    <w:p w14:paraId="5596BB12" w14:textId="77777777" w:rsidR="00504895" w:rsidRPr="00D25AC8" w:rsidRDefault="00504895" w:rsidP="006D24E6">
      <w:pPr>
        <w:jc w:val="both"/>
        <w:rPr>
          <w:rFonts w:ascii="Times New Roman" w:hAnsi="Times New Roman" w:cs="Times New Roman"/>
        </w:rPr>
      </w:pPr>
    </w:p>
    <w:p w14:paraId="0AED65CF" w14:textId="665A4129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lastRenderedPageBreak/>
        <w:t xml:space="preserve"> </w:t>
      </w:r>
      <w:r w:rsidRPr="004258BD">
        <w:rPr>
          <w:rFonts w:ascii="Times New Roman" w:hAnsi="Times New Roman" w:cs="Times New Roman"/>
          <w:b/>
          <w:bCs/>
        </w:rPr>
        <w:t>Exemple simplifié :</w:t>
      </w:r>
    </w:p>
    <w:p w14:paraId="5067798F" w14:textId="37E33876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Projet : </w:t>
      </w:r>
      <w:r w:rsidR="00504895" w:rsidRPr="00D25AC8">
        <w:rPr>
          <w:rFonts w:ascii="Times New Roman" w:hAnsi="Times New Roman" w:cs="Times New Roman"/>
        </w:rPr>
        <w:t>Développer une application mobile</w:t>
      </w:r>
    </w:p>
    <w:p w14:paraId="2CAF481B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1. Conception</w:t>
      </w:r>
    </w:p>
    <w:p w14:paraId="5B6DEF86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1.1 Cahier des charges</w:t>
      </w:r>
    </w:p>
    <w:p w14:paraId="21988A2A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2. Développement</w:t>
      </w:r>
    </w:p>
    <w:p w14:paraId="73F93E54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2.1 Frontend</w:t>
      </w:r>
    </w:p>
    <w:p w14:paraId="3BD90AE3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2.2 Backend</w:t>
      </w:r>
    </w:p>
    <w:p w14:paraId="10836F60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2.3 Paiement sécurisé</w:t>
      </w:r>
    </w:p>
    <w:p w14:paraId="1D545F3D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3. Tests</w:t>
      </w:r>
    </w:p>
    <w:p w14:paraId="48D664D3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3.1 Tests fonctionnels</w:t>
      </w:r>
    </w:p>
    <w:p w14:paraId="63E6DF4C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3.2 Tests utilisateurs</w:t>
      </w:r>
    </w:p>
    <w:p w14:paraId="2B114EFC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>4. Lancement</w:t>
      </w:r>
    </w:p>
    <w:p w14:paraId="520FF45C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4.1 Hébergement</w:t>
      </w:r>
    </w:p>
    <w:p w14:paraId="491E4CF5" w14:textId="77777777" w:rsidR="00734AB1" w:rsidRPr="004258BD" w:rsidRDefault="00734AB1" w:rsidP="006D24E6">
      <w:pPr>
        <w:jc w:val="both"/>
        <w:rPr>
          <w:rFonts w:ascii="Times New Roman" w:hAnsi="Times New Roman" w:cs="Times New Roman"/>
        </w:rPr>
      </w:pPr>
      <w:r w:rsidRPr="004258BD">
        <w:rPr>
          <w:rFonts w:ascii="Times New Roman" w:hAnsi="Times New Roman" w:cs="Times New Roman"/>
        </w:rPr>
        <w:t xml:space="preserve">   4.2 Mise en ligne</w:t>
      </w:r>
    </w:p>
    <w:p w14:paraId="38397752" w14:textId="77777777" w:rsidR="00734AB1" w:rsidRPr="00D25AC8" w:rsidRDefault="00734AB1" w:rsidP="006D24E6">
      <w:pPr>
        <w:jc w:val="both"/>
        <w:rPr>
          <w:rFonts w:ascii="Times New Roman" w:hAnsi="Times New Roman" w:cs="Times New Roman"/>
        </w:rPr>
      </w:pPr>
    </w:p>
    <w:p w14:paraId="79132C11" w14:textId="3D16EA20" w:rsidR="00911B59" w:rsidRPr="00D25AC8" w:rsidRDefault="00911B59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Un fois toutes ces informations réunies nous pouvons remplir la partie WBS du document Excel joint à cette notice</w:t>
      </w:r>
      <w:r w:rsidR="00C57CFD" w:rsidRPr="00D25AC8">
        <w:rPr>
          <w:rFonts w:ascii="Times New Roman" w:hAnsi="Times New Roman" w:cs="Times New Roman"/>
        </w:rPr>
        <w:t xml:space="preserve"> en remplaçant les valeurs entre crochet par les données recueillies</w:t>
      </w:r>
      <w:r w:rsidRPr="00D25AC8">
        <w:rPr>
          <w:rFonts w:ascii="Times New Roman" w:hAnsi="Times New Roman" w:cs="Times New Roman"/>
        </w:rPr>
        <w:t>.</w:t>
      </w:r>
    </w:p>
    <w:p w14:paraId="6CE9B20E" w14:textId="77777777" w:rsidR="00911B59" w:rsidRPr="00D25AC8" w:rsidRDefault="00911B59" w:rsidP="006D24E6">
      <w:pPr>
        <w:jc w:val="both"/>
        <w:rPr>
          <w:rFonts w:ascii="Times New Roman" w:hAnsi="Times New Roman" w:cs="Times New Roman"/>
        </w:rPr>
      </w:pPr>
    </w:p>
    <w:p w14:paraId="46180DDC" w14:textId="16011E32" w:rsidR="00504895" w:rsidRPr="00D25AC8" w:rsidRDefault="00C57CFD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  <w:noProof/>
        </w:rPr>
        <w:drawing>
          <wp:inline distT="0" distB="0" distL="0" distR="0" wp14:anchorId="43F02055" wp14:editId="68940FED">
            <wp:extent cx="5677232" cy="2958550"/>
            <wp:effectExtent l="0" t="0" r="0" b="0"/>
            <wp:docPr id="876908319" name="Image 1" descr="Une image contenant texte, capture d’écran, Parallèl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08319" name="Image 1" descr="Une image contenant texte, capture d’écran, Parallèle, nombre&#10;&#10;Le contenu généré par l’IA peut être incorrect."/>
                    <pic:cNvPicPr/>
                  </pic:nvPicPr>
                  <pic:blipFill rotWithShape="1">
                    <a:blip r:embed="rId7"/>
                    <a:srcRect t="-1" b="44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789" cy="296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7F455" w14:textId="18256638" w:rsidR="00C57CFD" w:rsidRPr="00D25AC8" w:rsidRDefault="00C57CFD" w:rsidP="006D24E6">
      <w:pPr>
        <w:pStyle w:val="Titre2"/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lastRenderedPageBreak/>
        <w:t>La matrice RACI</w:t>
      </w:r>
    </w:p>
    <w:p w14:paraId="7A7E8EE6" w14:textId="77777777" w:rsidR="00C968F5" w:rsidRDefault="00C968F5" w:rsidP="006D24E6">
      <w:p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La </w:t>
      </w:r>
      <w:r w:rsidRPr="003A3347">
        <w:rPr>
          <w:rFonts w:ascii="Times New Roman" w:hAnsi="Times New Roman" w:cs="Times New Roman"/>
          <w:b/>
          <w:bCs/>
        </w:rPr>
        <w:t>matrice RACI</w:t>
      </w:r>
      <w:r w:rsidRPr="003A3347">
        <w:rPr>
          <w:rFonts w:ascii="Times New Roman" w:hAnsi="Times New Roman" w:cs="Times New Roman"/>
        </w:rPr>
        <w:t xml:space="preserve"> (</w:t>
      </w:r>
      <w:proofErr w:type="spellStart"/>
      <w:r w:rsidRPr="003A3347">
        <w:rPr>
          <w:rFonts w:ascii="Times New Roman" w:hAnsi="Times New Roman" w:cs="Times New Roman"/>
        </w:rPr>
        <w:t>Responsible</w:t>
      </w:r>
      <w:proofErr w:type="spellEnd"/>
      <w:r w:rsidRPr="003A3347">
        <w:rPr>
          <w:rFonts w:ascii="Times New Roman" w:hAnsi="Times New Roman" w:cs="Times New Roman"/>
        </w:rPr>
        <w:t xml:space="preserve"> – </w:t>
      </w:r>
      <w:proofErr w:type="spellStart"/>
      <w:r w:rsidRPr="003A3347">
        <w:rPr>
          <w:rFonts w:ascii="Times New Roman" w:hAnsi="Times New Roman" w:cs="Times New Roman"/>
        </w:rPr>
        <w:t>Accountable</w:t>
      </w:r>
      <w:proofErr w:type="spellEnd"/>
      <w:r w:rsidRPr="003A3347">
        <w:rPr>
          <w:rFonts w:ascii="Times New Roman" w:hAnsi="Times New Roman" w:cs="Times New Roman"/>
        </w:rPr>
        <w:t xml:space="preserve"> – </w:t>
      </w:r>
      <w:proofErr w:type="spellStart"/>
      <w:r w:rsidRPr="003A3347">
        <w:rPr>
          <w:rFonts w:ascii="Times New Roman" w:hAnsi="Times New Roman" w:cs="Times New Roman"/>
        </w:rPr>
        <w:t>Consulted</w:t>
      </w:r>
      <w:proofErr w:type="spellEnd"/>
      <w:r w:rsidRPr="003A3347">
        <w:rPr>
          <w:rFonts w:ascii="Times New Roman" w:hAnsi="Times New Roman" w:cs="Times New Roman"/>
        </w:rPr>
        <w:t xml:space="preserve"> – </w:t>
      </w:r>
      <w:proofErr w:type="spellStart"/>
      <w:r w:rsidRPr="003A3347">
        <w:rPr>
          <w:rFonts w:ascii="Times New Roman" w:hAnsi="Times New Roman" w:cs="Times New Roman"/>
        </w:rPr>
        <w:t>Informed</w:t>
      </w:r>
      <w:proofErr w:type="spellEnd"/>
      <w:r w:rsidRPr="003A3347">
        <w:rPr>
          <w:rFonts w:ascii="Times New Roman" w:hAnsi="Times New Roman" w:cs="Times New Roman"/>
        </w:rPr>
        <w:t xml:space="preserve">) est un outil de gestion de projet qui permet de </w:t>
      </w:r>
      <w:r w:rsidRPr="003A3347">
        <w:rPr>
          <w:rFonts w:ascii="Times New Roman" w:hAnsi="Times New Roman" w:cs="Times New Roman"/>
          <w:b/>
          <w:bCs/>
        </w:rPr>
        <w:t>clarifier les rôles et responsabilités</w:t>
      </w:r>
      <w:r w:rsidRPr="003A3347">
        <w:rPr>
          <w:rFonts w:ascii="Times New Roman" w:hAnsi="Times New Roman" w:cs="Times New Roman"/>
        </w:rPr>
        <w:t xml:space="preserve"> pour chaque activité. Elle est directement construite à partir du </w:t>
      </w:r>
      <w:r w:rsidRPr="003A3347">
        <w:rPr>
          <w:rFonts w:ascii="Times New Roman" w:hAnsi="Times New Roman" w:cs="Times New Roman"/>
          <w:b/>
          <w:bCs/>
        </w:rPr>
        <w:t>WBS (Work Breakdown Structure)</w:t>
      </w:r>
      <w:r w:rsidRPr="003A3347">
        <w:rPr>
          <w:rFonts w:ascii="Times New Roman" w:hAnsi="Times New Roman" w:cs="Times New Roman"/>
        </w:rPr>
        <w:t>, qui contient la liste structurée des tâches du projet.</w:t>
      </w:r>
    </w:p>
    <w:p w14:paraId="55CC9BF6" w14:textId="77777777" w:rsidR="00D25AC8" w:rsidRPr="00D25AC8" w:rsidRDefault="00D25AC8" w:rsidP="006D24E6">
      <w:pPr>
        <w:jc w:val="both"/>
        <w:rPr>
          <w:rFonts w:ascii="Times New Roman" w:hAnsi="Times New Roman" w:cs="Times New Roman"/>
        </w:rPr>
      </w:pPr>
    </w:p>
    <w:p w14:paraId="41ED184D" w14:textId="6D7F41D2" w:rsidR="00C57CFD" w:rsidRPr="00D25AC8" w:rsidRDefault="00C968F5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Elle vise à :</w:t>
      </w:r>
    </w:p>
    <w:p w14:paraId="62F38270" w14:textId="77777777" w:rsidR="00FD53B8" w:rsidRPr="003A3347" w:rsidRDefault="00FD53B8" w:rsidP="006D24E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Définir </w:t>
      </w:r>
      <w:r w:rsidRPr="003A3347">
        <w:rPr>
          <w:rFonts w:ascii="Times New Roman" w:hAnsi="Times New Roman" w:cs="Times New Roman"/>
          <w:b/>
          <w:bCs/>
        </w:rPr>
        <w:t>qui fait quoi</w:t>
      </w:r>
      <w:r w:rsidRPr="003A3347">
        <w:rPr>
          <w:rFonts w:ascii="Times New Roman" w:hAnsi="Times New Roman" w:cs="Times New Roman"/>
        </w:rPr>
        <w:t xml:space="preserve"> pour chaque activité du WBS.</w:t>
      </w:r>
    </w:p>
    <w:p w14:paraId="32DFE2BF" w14:textId="77777777" w:rsidR="00FD53B8" w:rsidRPr="003A3347" w:rsidRDefault="00FD53B8" w:rsidP="006D24E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Éviter les </w:t>
      </w:r>
      <w:r w:rsidRPr="003A3347">
        <w:rPr>
          <w:rFonts w:ascii="Times New Roman" w:hAnsi="Times New Roman" w:cs="Times New Roman"/>
          <w:b/>
          <w:bCs/>
        </w:rPr>
        <w:t>conflits de responsabilités</w:t>
      </w:r>
      <w:r w:rsidRPr="003A3347">
        <w:rPr>
          <w:rFonts w:ascii="Times New Roman" w:hAnsi="Times New Roman" w:cs="Times New Roman"/>
        </w:rPr>
        <w:t>.</w:t>
      </w:r>
    </w:p>
    <w:p w14:paraId="520A8DFB" w14:textId="77777777" w:rsidR="00FD53B8" w:rsidRPr="003A3347" w:rsidRDefault="00FD53B8" w:rsidP="006D24E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Renforcer la </w:t>
      </w:r>
      <w:r w:rsidRPr="003A3347">
        <w:rPr>
          <w:rFonts w:ascii="Times New Roman" w:hAnsi="Times New Roman" w:cs="Times New Roman"/>
          <w:b/>
          <w:bCs/>
        </w:rPr>
        <w:t>traçabilité des décisions</w:t>
      </w:r>
      <w:r w:rsidRPr="003A3347">
        <w:rPr>
          <w:rFonts w:ascii="Times New Roman" w:hAnsi="Times New Roman" w:cs="Times New Roman"/>
        </w:rPr>
        <w:t>.</w:t>
      </w:r>
    </w:p>
    <w:p w14:paraId="22790C45" w14:textId="77777777" w:rsidR="00CB36BD" w:rsidRPr="00D25AC8" w:rsidRDefault="00FD53B8" w:rsidP="006D24E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Améliorer la </w:t>
      </w:r>
      <w:r w:rsidRPr="003A3347">
        <w:rPr>
          <w:rFonts w:ascii="Times New Roman" w:hAnsi="Times New Roman" w:cs="Times New Roman"/>
          <w:b/>
          <w:bCs/>
        </w:rPr>
        <w:t>communication et le suivi de projet</w:t>
      </w:r>
      <w:r w:rsidRPr="003A3347">
        <w:rPr>
          <w:rFonts w:ascii="Times New Roman" w:hAnsi="Times New Roman" w:cs="Times New Roman"/>
        </w:rPr>
        <w:t>.</w:t>
      </w:r>
    </w:p>
    <w:p w14:paraId="6FE9DF56" w14:textId="77777777" w:rsidR="00D25AC8" w:rsidRDefault="00D25AC8" w:rsidP="006D24E6">
      <w:pPr>
        <w:jc w:val="both"/>
        <w:rPr>
          <w:rFonts w:ascii="Times New Roman" w:hAnsi="Times New Roman" w:cs="Times New Roman"/>
        </w:rPr>
      </w:pPr>
    </w:p>
    <w:p w14:paraId="51D4BE76" w14:textId="25881066" w:rsidR="00CB36BD" w:rsidRPr="00D25AC8" w:rsidRDefault="00CB36BD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Point d’attention :</w:t>
      </w:r>
    </w:p>
    <w:p w14:paraId="7ADC4B42" w14:textId="5E4A3E31" w:rsidR="00CB36BD" w:rsidRPr="00D25AC8" w:rsidRDefault="00CB36BD" w:rsidP="006D24E6">
      <w:pPr>
        <w:jc w:val="both"/>
        <w:rPr>
          <w:rFonts w:ascii="Times New Roman" w:hAnsi="Times New Roman" w:cs="Times New Roman"/>
          <w:i/>
          <w:iCs/>
        </w:rPr>
      </w:pPr>
      <w:r w:rsidRPr="00D25AC8">
        <w:rPr>
          <w:rFonts w:ascii="Times New Roman" w:hAnsi="Times New Roman" w:cs="Times New Roman"/>
          <w:i/>
          <w:iCs/>
        </w:rPr>
        <w:t>Lien direct entre WBS Excel et RACI</w:t>
      </w:r>
    </w:p>
    <w:p w14:paraId="51376247" w14:textId="24D6ABC2" w:rsidR="00070A43" w:rsidRPr="00D25AC8" w:rsidRDefault="00CB36BD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Le WBS, structuré en tableau Excel, comprend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2"/>
        <w:gridCol w:w="2663"/>
        <w:gridCol w:w="2182"/>
      </w:tblGrid>
      <w:tr w:rsidR="00CB36BD" w:rsidRPr="003A3347" w14:paraId="562CE220" w14:textId="77777777" w:rsidTr="00CB36BD">
        <w:tc>
          <w:tcPr>
            <w:tcW w:w="0" w:type="auto"/>
            <w:hideMark/>
          </w:tcPr>
          <w:p w14:paraId="6872A35E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ID WBS</w:t>
            </w:r>
          </w:p>
        </w:tc>
        <w:tc>
          <w:tcPr>
            <w:tcW w:w="0" w:type="auto"/>
            <w:hideMark/>
          </w:tcPr>
          <w:p w14:paraId="10F24569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Intitulé de la tâche</w:t>
            </w:r>
          </w:p>
        </w:tc>
        <w:tc>
          <w:tcPr>
            <w:tcW w:w="0" w:type="auto"/>
            <w:hideMark/>
          </w:tcPr>
          <w:p w14:paraId="395D9514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CB36BD" w:rsidRPr="003A3347" w14:paraId="238025AA" w14:textId="77777777" w:rsidTr="00CB36BD">
        <w:tc>
          <w:tcPr>
            <w:tcW w:w="0" w:type="auto"/>
            <w:hideMark/>
          </w:tcPr>
          <w:p w14:paraId="12EBD8DE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hideMark/>
          </w:tcPr>
          <w:p w14:paraId="7CEB7E0F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Analyse des besoins</w:t>
            </w:r>
          </w:p>
        </w:tc>
        <w:tc>
          <w:tcPr>
            <w:tcW w:w="0" w:type="auto"/>
            <w:hideMark/>
          </w:tcPr>
          <w:p w14:paraId="714FF53D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Collecte et cadrage</w:t>
            </w:r>
          </w:p>
        </w:tc>
      </w:tr>
      <w:tr w:rsidR="00CB36BD" w:rsidRPr="003A3347" w14:paraId="5AEAE84D" w14:textId="77777777" w:rsidTr="00CB36BD">
        <w:tc>
          <w:tcPr>
            <w:tcW w:w="0" w:type="auto"/>
            <w:hideMark/>
          </w:tcPr>
          <w:p w14:paraId="0631B205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hideMark/>
          </w:tcPr>
          <w:p w14:paraId="3B871354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Développement Frontend</w:t>
            </w:r>
          </w:p>
        </w:tc>
        <w:tc>
          <w:tcPr>
            <w:tcW w:w="0" w:type="auto"/>
            <w:hideMark/>
          </w:tcPr>
          <w:p w14:paraId="47FD491E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Interfaces utilisateur</w:t>
            </w:r>
          </w:p>
        </w:tc>
      </w:tr>
      <w:tr w:rsidR="00CB36BD" w:rsidRPr="003A3347" w14:paraId="4E010BA4" w14:textId="77777777" w:rsidTr="00CB36BD">
        <w:tc>
          <w:tcPr>
            <w:tcW w:w="0" w:type="auto"/>
            <w:hideMark/>
          </w:tcPr>
          <w:p w14:paraId="00DEBB1A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0" w:type="auto"/>
            <w:hideMark/>
          </w:tcPr>
          <w:p w14:paraId="7BBC81D9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Tests utilisateurs</w:t>
            </w:r>
          </w:p>
        </w:tc>
        <w:tc>
          <w:tcPr>
            <w:tcW w:w="0" w:type="auto"/>
            <w:hideMark/>
          </w:tcPr>
          <w:p w14:paraId="09CE64E3" w14:textId="77777777" w:rsidR="00CB36BD" w:rsidRPr="003A3347" w:rsidRDefault="00CB36BD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Phase de validation</w:t>
            </w:r>
          </w:p>
        </w:tc>
      </w:tr>
    </w:tbl>
    <w:p w14:paraId="19286EBE" w14:textId="69627619" w:rsidR="00CB36BD" w:rsidRPr="00D25AC8" w:rsidRDefault="00CB36BD" w:rsidP="006D24E6">
      <w:pPr>
        <w:spacing w:before="240"/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 xml:space="preserve">Ces lignes sont </w:t>
      </w:r>
      <w:r w:rsidRPr="00D25AC8">
        <w:rPr>
          <w:rFonts w:ascii="Times New Roman" w:hAnsi="Times New Roman" w:cs="Times New Roman"/>
          <w:b/>
          <w:bCs/>
        </w:rPr>
        <w:t>reprises telles quelles dans la matrice RACI</w:t>
      </w:r>
      <w:r w:rsidRPr="00D25AC8">
        <w:rPr>
          <w:rFonts w:ascii="Times New Roman" w:hAnsi="Times New Roman" w:cs="Times New Roman"/>
        </w:rPr>
        <w:t>, à laquelle on ajoute les rôles associés pour chaque tâche.</w:t>
      </w:r>
    </w:p>
    <w:p w14:paraId="30E85E4A" w14:textId="77777777" w:rsidR="00D25AC8" w:rsidRDefault="00D25AC8" w:rsidP="006D24E6">
      <w:pPr>
        <w:jc w:val="both"/>
        <w:rPr>
          <w:rFonts w:ascii="Times New Roman" w:hAnsi="Times New Roman" w:cs="Times New Roman"/>
        </w:rPr>
      </w:pPr>
    </w:p>
    <w:p w14:paraId="57516774" w14:textId="7A29CE9D" w:rsidR="00CB36BD" w:rsidRPr="00D25AC8" w:rsidRDefault="00CB36BD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En bref :</w:t>
      </w:r>
    </w:p>
    <w:p w14:paraId="14DD34B7" w14:textId="77777777" w:rsidR="00AA4D9D" w:rsidRPr="003A3347" w:rsidRDefault="00AA4D9D" w:rsidP="006D24E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Le WBS Excel </w:t>
      </w:r>
      <w:r w:rsidRPr="003A3347">
        <w:rPr>
          <w:rFonts w:ascii="Times New Roman" w:hAnsi="Times New Roman" w:cs="Times New Roman"/>
          <w:b/>
          <w:bCs/>
        </w:rPr>
        <w:t>structure les tâches</w:t>
      </w:r>
      <w:r w:rsidRPr="003A3347">
        <w:rPr>
          <w:rFonts w:ascii="Times New Roman" w:hAnsi="Times New Roman" w:cs="Times New Roman"/>
        </w:rPr>
        <w:t xml:space="preserve"> du projet.</w:t>
      </w:r>
    </w:p>
    <w:p w14:paraId="053C1E09" w14:textId="77777777" w:rsidR="00AA4D9D" w:rsidRPr="003A3347" w:rsidRDefault="00AA4D9D" w:rsidP="006D24E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La matrice RACI </w:t>
      </w:r>
      <w:r w:rsidRPr="003A3347">
        <w:rPr>
          <w:rFonts w:ascii="Times New Roman" w:hAnsi="Times New Roman" w:cs="Times New Roman"/>
          <w:b/>
          <w:bCs/>
        </w:rPr>
        <w:t>clarifie les responsabilités</w:t>
      </w:r>
      <w:r w:rsidRPr="003A3347">
        <w:rPr>
          <w:rFonts w:ascii="Times New Roman" w:hAnsi="Times New Roman" w:cs="Times New Roman"/>
        </w:rPr>
        <w:t xml:space="preserve"> pour chacune d’elles.</w:t>
      </w:r>
    </w:p>
    <w:p w14:paraId="6D55D97E" w14:textId="36EA802D" w:rsidR="00AA4D9D" w:rsidRPr="00D25AC8" w:rsidRDefault="00AA4D9D" w:rsidP="006D24E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 xml:space="preserve">Le lien entre les deux permet une </w:t>
      </w:r>
      <w:r w:rsidRPr="003A3347">
        <w:rPr>
          <w:rFonts w:ascii="Times New Roman" w:hAnsi="Times New Roman" w:cs="Times New Roman"/>
          <w:b/>
          <w:bCs/>
        </w:rPr>
        <w:t>gestion de projet rigoureuse, traçable et collaborative</w:t>
      </w:r>
      <w:r w:rsidRPr="003A3347">
        <w:rPr>
          <w:rFonts w:ascii="Times New Roman" w:hAnsi="Times New Roman" w:cs="Times New Roman"/>
        </w:rPr>
        <w:t>.</w:t>
      </w:r>
    </w:p>
    <w:p w14:paraId="058D36CE" w14:textId="77777777" w:rsidR="00D25AC8" w:rsidRDefault="00D25AC8" w:rsidP="006D24E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8523420" w14:textId="21243836" w:rsidR="00BE4472" w:rsidRPr="003A3347" w:rsidRDefault="00BE4472" w:rsidP="006D24E6">
      <w:pPr>
        <w:jc w:val="both"/>
        <w:rPr>
          <w:rFonts w:ascii="Times New Roman" w:hAnsi="Times New Roman" w:cs="Times New Roman"/>
          <w:b/>
          <w:bCs/>
        </w:rPr>
      </w:pPr>
      <w:r w:rsidRPr="003A3347">
        <w:rPr>
          <w:rFonts w:ascii="Times New Roman" w:hAnsi="Times New Roman" w:cs="Times New Roman"/>
          <w:b/>
          <w:bCs/>
        </w:rPr>
        <w:lastRenderedPageBreak/>
        <w:t>Signification de RACI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9"/>
        <w:gridCol w:w="4142"/>
      </w:tblGrid>
      <w:tr w:rsidR="00070A43" w:rsidRPr="00D25AC8" w14:paraId="2B397648" w14:textId="77777777" w:rsidTr="00BE4472">
        <w:tc>
          <w:tcPr>
            <w:tcW w:w="0" w:type="auto"/>
            <w:hideMark/>
          </w:tcPr>
          <w:p w14:paraId="24A66D25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Lettre</w:t>
            </w:r>
          </w:p>
        </w:tc>
        <w:tc>
          <w:tcPr>
            <w:tcW w:w="0" w:type="auto"/>
            <w:hideMark/>
          </w:tcPr>
          <w:p w14:paraId="1FB5DCCA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Rôle</w:t>
            </w:r>
          </w:p>
        </w:tc>
      </w:tr>
      <w:tr w:rsidR="00070A43" w:rsidRPr="00D25AC8" w14:paraId="355FD83C" w14:textId="77777777" w:rsidTr="00BE4472">
        <w:tc>
          <w:tcPr>
            <w:tcW w:w="0" w:type="auto"/>
            <w:hideMark/>
          </w:tcPr>
          <w:p w14:paraId="567B685E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R</w:t>
            </w:r>
            <w:r w:rsidRPr="003A33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A3347">
              <w:rPr>
                <w:rFonts w:ascii="Times New Roman" w:hAnsi="Times New Roman" w:cs="Times New Roman"/>
              </w:rPr>
              <w:t>Responsible</w:t>
            </w:r>
            <w:proofErr w:type="spellEnd"/>
          </w:p>
        </w:tc>
        <w:tc>
          <w:tcPr>
            <w:tcW w:w="0" w:type="auto"/>
            <w:hideMark/>
          </w:tcPr>
          <w:p w14:paraId="575FD189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3347">
              <w:rPr>
                <w:rFonts w:ascii="Times New Roman" w:hAnsi="Times New Roman" w:cs="Times New Roman"/>
              </w:rPr>
              <w:t>Fait</w:t>
            </w:r>
            <w:proofErr w:type="gramEnd"/>
            <w:r w:rsidRPr="003A3347">
              <w:rPr>
                <w:rFonts w:ascii="Times New Roman" w:hAnsi="Times New Roman" w:cs="Times New Roman"/>
              </w:rPr>
              <w:t xml:space="preserve"> le travail (exécution opérationnelle).</w:t>
            </w:r>
          </w:p>
        </w:tc>
      </w:tr>
      <w:tr w:rsidR="00070A43" w:rsidRPr="00D25AC8" w14:paraId="1EBE84A1" w14:textId="77777777" w:rsidTr="00BE4472">
        <w:tc>
          <w:tcPr>
            <w:tcW w:w="0" w:type="auto"/>
            <w:hideMark/>
          </w:tcPr>
          <w:p w14:paraId="38F750B0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A</w:t>
            </w:r>
            <w:r w:rsidRPr="003A33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A3347">
              <w:rPr>
                <w:rFonts w:ascii="Times New Roman" w:hAnsi="Times New Roman" w:cs="Times New Roman"/>
              </w:rPr>
              <w:t>Accountable</w:t>
            </w:r>
            <w:proofErr w:type="spellEnd"/>
          </w:p>
        </w:tc>
        <w:tc>
          <w:tcPr>
            <w:tcW w:w="0" w:type="auto"/>
            <w:hideMark/>
          </w:tcPr>
          <w:p w14:paraId="02DF3015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Responsable final (décide, valide).</w:t>
            </w:r>
          </w:p>
        </w:tc>
      </w:tr>
      <w:tr w:rsidR="00070A43" w:rsidRPr="00D25AC8" w14:paraId="53ACA5F3" w14:textId="77777777" w:rsidTr="00BE4472">
        <w:tc>
          <w:tcPr>
            <w:tcW w:w="0" w:type="auto"/>
            <w:hideMark/>
          </w:tcPr>
          <w:p w14:paraId="0DF2C5F2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C</w:t>
            </w:r>
            <w:r w:rsidRPr="003A33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A3347">
              <w:rPr>
                <w:rFonts w:ascii="Times New Roman" w:hAnsi="Times New Roman" w:cs="Times New Roman"/>
              </w:rPr>
              <w:t>Consulted</w:t>
            </w:r>
            <w:proofErr w:type="spellEnd"/>
          </w:p>
        </w:tc>
        <w:tc>
          <w:tcPr>
            <w:tcW w:w="0" w:type="auto"/>
            <w:hideMark/>
          </w:tcPr>
          <w:p w14:paraId="35A083E5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Donne un avis ou une expertise.</w:t>
            </w:r>
          </w:p>
        </w:tc>
      </w:tr>
      <w:tr w:rsidR="00070A43" w:rsidRPr="00D25AC8" w14:paraId="0A6890BF" w14:textId="77777777" w:rsidTr="00BE4472">
        <w:tc>
          <w:tcPr>
            <w:tcW w:w="0" w:type="auto"/>
            <w:hideMark/>
          </w:tcPr>
          <w:p w14:paraId="21673964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  <w:b/>
                <w:bCs/>
              </w:rPr>
              <w:t>I</w:t>
            </w:r>
            <w:r w:rsidRPr="003A33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A3347">
              <w:rPr>
                <w:rFonts w:ascii="Times New Roman" w:hAnsi="Times New Roman" w:cs="Times New Roman"/>
              </w:rPr>
              <w:t>Informed</w:t>
            </w:r>
            <w:proofErr w:type="spellEnd"/>
          </w:p>
        </w:tc>
        <w:tc>
          <w:tcPr>
            <w:tcW w:w="0" w:type="auto"/>
            <w:hideMark/>
          </w:tcPr>
          <w:p w14:paraId="10116A34" w14:textId="77777777" w:rsidR="00070A43" w:rsidRPr="003A3347" w:rsidRDefault="00070A43" w:rsidP="006D24E6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3A3347">
              <w:rPr>
                <w:rFonts w:ascii="Times New Roman" w:hAnsi="Times New Roman" w:cs="Times New Roman"/>
              </w:rPr>
              <w:t>Est tenu informé.</w:t>
            </w:r>
          </w:p>
        </w:tc>
      </w:tr>
    </w:tbl>
    <w:p w14:paraId="7B98AF9C" w14:textId="77777777" w:rsidR="00070A43" w:rsidRPr="00D25AC8" w:rsidRDefault="00070A43" w:rsidP="006D24E6">
      <w:pPr>
        <w:jc w:val="both"/>
        <w:rPr>
          <w:rFonts w:ascii="Times New Roman" w:hAnsi="Times New Roman" w:cs="Times New Roman"/>
        </w:rPr>
      </w:pPr>
    </w:p>
    <w:p w14:paraId="6885B238" w14:textId="345EF02A" w:rsidR="00BE4472" w:rsidRPr="00D25AC8" w:rsidRDefault="00070A43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 xml:space="preserve">NB : </w:t>
      </w:r>
      <w:r w:rsidR="00BE4472" w:rsidRPr="003A3347">
        <w:rPr>
          <w:rFonts w:ascii="Times New Roman" w:hAnsi="Times New Roman" w:cs="Times New Roman"/>
        </w:rPr>
        <w:t xml:space="preserve">Une tâche = </w:t>
      </w:r>
      <w:r w:rsidR="00BE4472" w:rsidRPr="003A3347">
        <w:rPr>
          <w:rFonts w:ascii="Times New Roman" w:hAnsi="Times New Roman" w:cs="Times New Roman"/>
          <w:b/>
          <w:bCs/>
        </w:rPr>
        <w:t>1 seul "A" recommandé</w:t>
      </w:r>
      <w:r w:rsidR="00BE4472" w:rsidRPr="003A3347">
        <w:rPr>
          <w:rFonts w:ascii="Times New Roman" w:hAnsi="Times New Roman" w:cs="Times New Roman"/>
        </w:rPr>
        <w:t xml:space="preserve"> pour éviter les zones grises.</w:t>
      </w:r>
    </w:p>
    <w:p w14:paraId="09FEE2A5" w14:textId="77777777" w:rsidR="00070A43" w:rsidRPr="00D25AC8" w:rsidRDefault="00070A43" w:rsidP="006D24E6">
      <w:pPr>
        <w:jc w:val="both"/>
        <w:rPr>
          <w:rFonts w:ascii="Times New Roman" w:hAnsi="Times New Roman" w:cs="Times New Roman"/>
        </w:rPr>
      </w:pPr>
    </w:p>
    <w:p w14:paraId="57B6B4E9" w14:textId="77777777" w:rsidR="00F34636" w:rsidRPr="00F34636" w:rsidRDefault="00F34636" w:rsidP="006D24E6">
      <w:pPr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>Afin de mettre cet outil a contribution nous aurons besoin de :</w:t>
      </w:r>
    </w:p>
    <w:p w14:paraId="65EFAFC4" w14:textId="68143348" w:rsidR="00F34636" w:rsidRPr="00F34636" w:rsidRDefault="00F34636" w:rsidP="006D24E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 xml:space="preserve">D’avoir </w:t>
      </w:r>
      <w:r w:rsidRPr="00D25AC8">
        <w:rPr>
          <w:rFonts w:ascii="Times New Roman" w:hAnsi="Times New Roman" w:cs="Times New Roman"/>
          <w:b/>
          <w:bCs/>
        </w:rPr>
        <w:t>complété le WBS</w:t>
      </w:r>
    </w:p>
    <w:p w14:paraId="27870072" w14:textId="3266BAEA" w:rsidR="00070A43" w:rsidRPr="00D25AC8" w:rsidRDefault="00F34636" w:rsidP="006D24E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34636">
        <w:rPr>
          <w:rFonts w:ascii="Times New Roman" w:hAnsi="Times New Roman" w:cs="Times New Roman"/>
        </w:rPr>
        <w:t xml:space="preserve">La </w:t>
      </w:r>
      <w:r w:rsidRPr="00F34636">
        <w:rPr>
          <w:rFonts w:ascii="Times New Roman" w:hAnsi="Times New Roman" w:cs="Times New Roman"/>
          <w:b/>
          <w:bCs/>
        </w:rPr>
        <w:t>liste des rôles ou intervenants du projet</w:t>
      </w:r>
      <w:r w:rsidRPr="00F34636">
        <w:rPr>
          <w:rFonts w:ascii="Times New Roman" w:hAnsi="Times New Roman" w:cs="Times New Roman"/>
        </w:rPr>
        <w:t>.</w:t>
      </w:r>
    </w:p>
    <w:p w14:paraId="4CCBEFE4" w14:textId="3FF0DB4D" w:rsidR="00F34636" w:rsidRPr="00D25AC8" w:rsidRDefault="00D25AC8" w:rsidP="006D24E6">
      <w:pPr>
        <w:jc w:val="both"/>
        <w:rPr>
          <w:rFonts w:ascii="Times New Roman" w:hAnsi="Times New Roman" w:cs="Times New Roman"/>
        </w:rPr>
      </w:pPr>
      <w:r w:rsidRPr="00D25AC8">
        <w:rPr>
          <w:rFonts w:ascii="Times New Roman" w:hAnsi="Times New Roman" w:cs="Times New Roman"/>
        </w:rPr>
        <w:t>Les étapes suivantes seront :</w:t>
      </w:r>
    </w:p>
    <w:p w14:paraId="799D0EA8" w14:textId="1AA43FDD" w:rsidR="00D25AC8" w:rsidRPr="00D25AC8" w:rsidRDefault="00D25AC8" w:rsidP="006D24E6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D25AC8">
        <w:rPr>
          <w:rFonts w:ascii="Times New Roman" w:hAnsi="Times New Roman" w:cs="Times New Roman"/>
          <w:b/>
          <w:bCs/>
        </w:rPr>
        <w:t>Ajouter les rôles en colonnes</w:t>
      </w:r>
    </w:p>
    <w:p w14:paraId="1948463C" w14:textId="77777777" w:rsidR="00D25AC8" w:rsidRPr="003A3347" w:rsidRDefault="00D25AC8" w:rsidP="006D24E6">
      <w:pPr>
        <w:jc w:val="both"/>
        <w:rPr>
          <w:rFonts w:ascii="Times New Roman" w:hAnsi="Times New Roman" w:cs="Times New Roman"/>
        </w:rPr>
      </w:pPr>
      <w:r w:rsidRPr="003A3347">
        <w:rPr>
          <w:rFonts w:ascii="Times New Roman" w:hAnsi="Times New Roman" w:cs="Times New Roman"/>
        </w:rPr>
        <w:t>Ex. : Chef de projet, Développeur, Qualité, Client, AMOA...</w:t>
      </w:r>
    </w:p>
    <w:p w14:paraId="04BB2160" w14:textId="2A32B1D7" w:rsidR="00D25AC8" w:rsidRPr="00D25AC8" w:rsidRDefault="00D25AC8" w:rsidP="006D24E6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D25AC8">
        <w:rPr>
          <w:rFonts w:ascii="Times New Roman" w:hAnsi="Times New Roman" w:cs="Times New Roman"/>
          <w:b/>
          <w:bCs/>
        </w:rPr>
        <w:t>Remplir les cases avec R, A, C ou I</w:t>
      </w:r>
    </w:p>
    <w:p w14:paraId="77971211" w14:textId="39DF854D" w:rsidR="00D25AC8" w:rsidRDefault="00D25AC8" w:rsidP="006D24E6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616265">
        <w:rPr>
          <w:rFonts w:ascii="Times New Roman" w:hAnsi="Times New Roman" w:cs="Times New Roman"/>
          <w:b/>
          <w:bCs/>
        </w:rPr>
        <w:t>I</w:t>
      </w:r>
      <w:r w:rsidR="00616265">
        <w:rPr>
          <w:rFonts w:ascii="Times New Roman" w:hAnsi="Times New Roman" w:cs="Times New Roman"/>
          <w:b/>
          <w:bCs/>
        </w:rPr>
        <w:t>mputer</w:t>
      </w:r>
      <w:r w:rsidRPr="00616265">
        <w:rPr>
          <w:rFonts w:ascii="Times New Roman" w:hAnsi="Times New Roman" w:cs="Times New Roman"/>
          <w:b/>
          <w:bCs/>
        </w:rPr>
        <w:t xml:space="preserve"> les durée</w:t>
      </w:r>
      <w:r w:rsidR="00616265">
        <w:rPr>
          <w:rFonts w:ascii="Times New Roman" w:hAnsi="Times New Roman" w:cs="Times New Roman"/>
          <w:b/>
          <w:bCs/>
        </w:rPr>
        <w:t>s</w:t>
      </w:r>
      <w:r w:rsidR="00616265" w:rsidRPr="00616265">
        <w:rPr>
          <w:rFonts w:ascii="Times New Roman" w:hAnsi="Times New Roman" w:cs="Times New Roman"/>
          <w:b/>
          <w:bCs/>
        </w:rPr>
        <w:t xml:space="preserve"> en jours hommes</w:t>
      </w:r>
    </w:p>
    <w:p w14:paraId="71805066" w14:textId="295901CA" w:rsidR="00C81210" w:rsidRDefault="00C81210" w:rsidP="006D24E6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Définir l’ordre de réalisation des tâches.</w:t>
      </w:r>
    </w:p>
    <w:p w14:paraId="1ADBECDB" w14:textId="6D9184A3" w:rsidR="00616265" w:rsidRDefault="00616265" w:rsidP="006D24E6">
      <w:pPr>
        <w:jc w:val="both"/>
        <w:rPr>
          <w:rFonts w:ascii="Times New Roman" w:hAnsi="Times New Roman" w:cs="Times New Roman"/>
          <w:b/>
          <w:bCs/>
        </w:rPr>
      </w:pPr>
    </w:p>
    <w:p w14:paraId="545B47C4" w14:textId="2AE4AE46" w:rsidR="00C81210" w:rsidRPr="004024BA" w:rsidRDefault="00820A21" w:rsidP="006D24E6">
      <w:pPr>
        <w:jc w:val="both"/>
        <w:rPr>
          <w:rFonts w:ascii="Times New Roman" w:hAnsi="Times New Roman" w:cs="Times New Roman"/>
        </w:rPr>
      </w:pPr>
      <w:r w:rsidRPr="00C8121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F44FDA6" wp14:editId="69DA8073">
            <wp:simplePos x="0" y="0"/>
            <wp:positionH relativeFrom="margin">
              <wp:align>center</wp:align>
            </wp:positionH>
            <wp:positionV relativeFrom="page">
              <wp:posOffset>7159625</wp:posOffset>
            </wp:positionV>
            <wp:extent cx="5231173" cy="2808000"/>
            <wp:effectExtent l="0" t="0" r="7620" b="0"/>
            <wp:wrapTopAndBottom/>
            <wp:docPr id="1103371878" name="Image 1" descr="Une image contenant texte, capture d’écran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1878" name="Image 1" descr="Une image contenant texte, capture d’écran, ligne, nombr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173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4BA">
        <w:rPr>
          <w:rFonts w:ascii="Times New Roman" w:hAnsi="Times New Roman" w:cs="Times New Roman"/>
        </w:rPr>
        <w:t xml:space="preserve">Il est a noté que le changement d’onglet dans le document Excel permet la mise </w:t>
      </w:r>
      <w:r w:rsidR="004771C8">
        <w:rPr>
          <w:rFonts w:ascii="Times New Roman" w:hAnsi="Times New Roman" w:cs="Times New Roman"/>
        </w:rPr>
        <w:t xml:space="preserve">en forme automatique ainsi </w:t>
      </w:r>
      <w:r w:rsidR="006D24E6">
        <w:rPr>
          <w:rFonts w:ascii="Times New Roman" w:hAnsi="Times New Roman" w:cs="Times New Roman"/>
        </w:rPr>
        <w:t>que l’import automatiques des taches dans le RACI avec le classement des taches dans l’ordre.</w:t>
      </w:r>
      <w:r w:rsidR="00C81210" w:rsidRPr="00C81210">
        <w:rPr>
          <w:rFonts w:ascii="Times New Roman" w:hAnsi="Times New Roman" w:cs="Times New Roman"/>
        </w:rPr>
        <w:t xml:space="preserve"> </w:t>
      </w:r>
    </w:p>
    <w:sectPr w:rsidR="00C81210" w:rsidRPr="004024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4F3B" w14:textId="77777777" w:rsidR="00F62B2F" w:rsidRDefault="00F62B2F" w:rsidP="00C21091">
      <w:pPr>
        <w:spacing w:after="0" w:line="240" w:lineRule="auto"/>
      </w:pPr>
      <w:r>
        <w:separator/>
      </w:r>
    </w:p>
  </w:endnote>
  <w:endnote w:type="continuationSeparator" w:id="0">
    <w:p w14:paraId="759B5FAE" w14:textId="77777777" w:rsidR="00F62B2F" w:rsidRDefault="00F62B2F" w:rsidP="00C2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559734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34D80FF0" w14:textId="66C8279C" w:rsidR="00820A21" w:rsidRPr="00820A21" w:rsidRDefault="00820A21" w:rsidP="00820A2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820A21">
              <w:rPr>
                <w:rFonts w:ascii="Times New Roman" w:hAnsi="Times New Roman" w:cs="Times New Roman"/>
              </w:rPr>
              <w:t xml:space="preserve">Page </w:t>
            </w:r>
            <w:r w:rsidRPr="00820A2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20A2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20A2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20A21">
              <w:rPr>
                <w:rFonts w:ascii="Times New Roman" w:hAnsi="Times New Roman" w:cs="Times New Roman"/>
                <w:b/>
                <w:bCs/>
              </w:rPr>
              <w:t>2</w:t>
            </w:r>
            <w:r w:rsidRPr="00820A2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20A21">
              <w:rPr>
                <w:rFonts w:ascii="Times New Roman" w:hAnsi="Times New Roman" w:cs="Times New Roman"/>
              </w:rPr>
              <w:t xml:space="preserve"> sur </w:t>
            </w:r>
            <w:r w:rsidRPr="00820A2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20A2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20A2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20A21">
              <w:rPr>
                <w:rFonts w:ascii="Times New Roman" w:hAnsi="Times New Roman" w:cs="Times New Roman"/>
                <w:b/>
                <w:bCs/>
              </w:rPr>
              <w:t>2</w:t>
            </w:r>
            <w:r w:rsidRPr="00820A2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E652" w14:textId="77777777" w:rsidR="00F62B2F" w:rsidRDefault="00F62B2F" w:rsidP="00C21091">
      <w:pPr>
        <w:spacing w:after="0" w:line="240" w:lineRule="auto"/>
      </w:pPr>
      <w:r>
        <w:separator/>
      </w:r>
    </w:p>
  </w:footnote>
  <w:footnote w:type="continuationSeparator" w:id="0">
    <w:p w14:paraId="7D054886" w14:textId="77777777" w:rsidR="00F62B2F" w:rsidRDefault="00F62B2F" w:rsidP="00C2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6068" w14:textId="5857C8EB" w:rsidR="001A2F8F" w:rsidRDefault="001A2F8F" w:rsidP="00CA597B">
    <w:pPr>
      <w:pStyle w:val="En-tte"/>
      <w:jc w:val="center"/>
    </w:pPr>
    <w:r w:rsidRPr="00E55D25">
      <w:rPr>
        <w:rFonts w:eastAsia="Times New Roman" w:cstheme="minorHAnsi"/>
        <w:noProof/>
        <w:lang w:eastAsia="fr-FR"/>
      </w:rPr>
      <w:drawing>
        <wp:anchor distT="0" distB="0" distL="114300" distR="114300" simplePos="0" relativeHeight="251658240" behindDoc="1" locked="0" layoutInCell="1" allowOverlap="1" wp14:anchorId="13F411C0" wp14:editId="6EF9326B">
          <wp:simplePos x="0" y="0"/>
          <wp:positionH relativeFrom="margin">
            <wp:posOffset>-1298</wp:posOffset>
          </wp:positionH>
          <wp:positionV relativeFrom="page">
            <wp:posOffset>306125</wp:posOffset>
          </wp:positionV>
          <wp:extent cx="1458595" cy="389890"/>
          <wp:effectExtent l="0" t="0" r="8255" b="0"/>
          <wp:wrapNone/>
          <wp:docPr id="1" name="Image 1" descr="Une image contenant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95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95F6EBA">
      <w:t>WBS et RACI Mode d’emploi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47C"/>
    <w:multiLevelType w:val="multilevel"/>
    <w:tmpl w:val="A406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24F2"/>
    <w:multiLevelType w:val="hybridMultilevel"/>
    <w:tmpl w:val="68CCCDDE"/>
    <w:lvl w:ilvl="0" w:tplc="9A5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3BE1"/>
    <w:multiLevelType w:val="multilevel"/>
    <w:tmpl w:val="AEE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045A7"/>
    <w:multiLevelType w:val="multilevel"/>
    <w:tmpl w:val="9C38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D3776"/>
    <w:multiLevelType w:val="multilevel"/>
    <w:tmpl w:val="D5C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B4FEF"/>
    <w:multiLevelType w:val="multilevel"/>
    <w:tmpl w:val="B2C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9422E"/>
    <w:multiLevelType w:val="hybridMultilevel"/>
    <w:tmpl w:val="18306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12516"/>
    <w:multiLevelType w:val="multilevel"/>
    <w:tmpl w:val="F682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560334">
    <w:abstractNumId w:val="2"/>
  </w:num>
  <w:num w:numId="2" w16cid:durableId="860896511">
    <w:abstractNumId w:val="1"/>
  </w:num>
  <w:num w:numId="3" w16cid:durableId="1733045898">
    <w:abstractNumId w:val="5"/>
  </w:num>
  <w:num w:numId="4" w16cid:durableId="1604529661">
    <w:abstractNumId w:val="4"/>
  </w:num>
  <w:num w:numId="5" w16cid:durableId="1749382493">
    <w:abstractNumId w:val="7"/>
  </w:num>
  <w:num w:numId="6" w16cid:durableId="1247687530">
    <w:abstractNumId w:val="0"/>
  </w:num>
  <w:num w:numId="7" w16cid:durableId="1831098002">
    <w:abstractNumId w:val="3"/>
  </w:num>
  <w:num w:numId="8" w16cid:durableId="1417551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64"/>
    <w:rsid w:val="00070A43"/>
    <w:rsid w:val="000F2DDF"/>
    <w:rsid w:val="001A2F8F"/>
    <w:rsid w:val="001B6BB0"/>
    <w:rsid w:val="00276E95"/>
    <w:rsid w:val="004024BA"/>
    <w:rsid w:val="004771C8"/>
    <w:rsid w:val="00504895"/>
    <w:rsid w:val="00542C3C"/>
    <w:rsid w:val="00616265"/>
    <w:rsid w:val="006D24E6"/>
    <w:rsid w:val="00734AB1"/>
    <w:rsid w:val="007C028E"/>
    <w:rsid w:val="00820A21"/>
    <w:rsid w:val="00896375"/>
    <w:rsid w:val="00911B59"/>
    <w:rsid w:val="00AA4D9D"/>
    <w:rsid w:val="00AB2A97"/>
    <w:rsid w:val="00BB0AD3"/>
    <w:rsid w:val="00BE4472"/>
    <w:rsid w:val="00C21091"/>
    <w:rsid w:val="00C57CFD"/>
    <w:rsid w:val="00C81210"/>
    <w:rsid w:val="00C968F5"/>
    <w:rsid w:val="00CA597B"/>
    <w:rsid w:val="00CB36BD"/>
    <w:rsid w:val="00D25AC8"/>
    <w:rsid w:val="00D923C2"/>
    <w:rsid w:val="00E43A70"/>
    <w:rsid w:val="00EC4040"/>
    <w:rsid w:val="00EC4870"/>
    <w:rsid w:val="00F34636"/>
    <w:rsid w:val="00F62B2F"/>
    <w:rsid w:val="00F93E8E"/>
    <w:rsid w:val="00F95F64"/>
    <w:rsid w:val="00FD53B8"/>
    <w:rsid w:val="14285128"/>
    <w:rsid w:val="195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079D"/>
  <w15:chartTrackingRefBased/>
  <w15:docId w15:val="{E9BD793D-FC2D-4E35-9AC2-111938D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9D"/>
  </w:style>
  <w:style w:type="paragraph" w:styleId="Titre1">
    <w:name w:val="heading 1"/>
    <w:basedOn w:val="Normal"/>
    <w:next w:val="Normal"/>
    <w:link w:val="Titre1Car"/>
    <w:uiPriority w:val="9"/>
    <w:qFormat/>
    <w:rsid w:val="00F9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5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5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5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95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5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5F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5F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5F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5F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5F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5F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5F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5F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5F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5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5F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5F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2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091"/>
  </w:style>
  <w:style w:type="paragraph" w:styleId="Pieddepage">
    <w:name w:val="footer"/>
    <w:basedOn w:val="Normal"/>
    <w:link w:val="PieddepageCar"/>
    <w:uiPriority w:val="99"/>
    <w:unhideWhenUsed/>
    <w:rsid w:val="00C2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091"/>
  </w:style>
  <w:style w:type="table" w:styleId="Grilledutableau">
    <w:name w:val="Table Grid"/>
    <w:basedOn w:val="TableauNormal"/>
    <w:uiPriority w:val="39"/>
    <w:rsid w:val="00CB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MUSTIN GRÉGOIRE</dc:creator>
  <cp:keywords/>
  <dc:description/>
  <cp:lastModifiedBy>MUSTIN GRÉGOIRE</cp:lastModifiedBy>
  <cp:revision>32</cp:revision>
  <cp:lastPrinted>2025-06-24T09:57:00Z</cp:lastPrinted>
  <dcterms:created xsi:type="dcterms:W3CDTF">2025-06-24T09:05:00Z</dcterms:created>
  <dcterms:modified xsi:type="dcterms:W3CDTF">2025-06-24T09:58:00Z</dcterms:modified>
</cp:coreProperties>
</file>