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A0C3A" w14:textId="77777777" w:rsidR="00571B96" w:rsidRDefault="00571B96" w:rsidP="00571B96">
      <w:pPr>
        <w:jc w:val="center"/>
      </w:pPr>
      <w:r>
        <w:rPr>
          <w:noProof/>
        </w:rPr>
        <w:drawing>
          <wp:inline distT="0" distB="0" distL="0" distR="0" wp14:anchorId="54F798E9" wp14:editId="158493DF">
            <wp:extent cx="1828800" cy="490866"/>
            <wp:effectExtent l="0" t="0" r="0" b="0"/>
            <wp:docPr id="1" name="Picture 1" descr="Une image contenant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e image contenant Police, capture d’écran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9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3D12F" w14:textId="63EA74A6" w:rsidR="00571B96" w:rsidRDefault="00571B96" w:rsidP="00571B96">
      <w:pPr>
        <w:jc w:val="center"/>
      </w:pPr>
      <w:r>
        <w:rPr>
          <w:b/>
          <w:sz w:val="48"/>
        </w:rPr>
        <w:t>Matrice des risques dans un projet</w:t>
      </w:r>
    </w:p>
    <w:p w14:paraId="5F1CAFD2" w14:textId="77777777" w:rsidR="00571B96" w:rsidRDefault="00571B96" w:rsidP="00571B96">
      <w:pPr>
        <w:jc w:val="center"/>
      </w:pPr>
      <w:r>
        <w:rPr>
          <w:sz w:val="24"/>
        </w:rPr>
        <w:t>Présentation et utilisation d'une matrice de décision pour la conduite de projets</w:t>
      </w:r>
    </w:p>
    <w:p w14:paraId="6A91EA85" w14:textId="77777777" w:rsidR="00571B96" w:rsidRDefault="00571B96" w:rsidP="00571B96"/>
    <w:p w14:paraId="7ADEEB58" w14:textId="77777777" w:rsidR="00571B96" w:rsidRDefault="00571B96" w:rsidP="00571B96">
      <w:pPr>
        <w:jc w:val="center"/>
      </w:pPr>
      <w:r>
        <w:rPr>
          <w:rFonts w:ascii="Segoe UI Emoji" w:hAnsi="Segoe UI Emoji" w:cs="Segoe UI Emoji"/>
          <w:b/>
        </w:rPr>
        <w:t>👨</w:t>
      </w:r>
      <w:r>
        <w:rPr>
          <w:b/>
        </w:rPr>
        <w:t>‍</w:t>
      </w:r>
      <w:r>
        <w:rPr>
          <w:rFonts w:ascii="Segoe UI Emoji" w:hAnsi="Segoe UI Emoji" w:cs="Segoe UI Emoji"/>
          <w:b/>
        </w:rPr>
        <w:t>💻</w:t>
      </w:r>
      <w:r>
        <w:rPr>
          <w:b/>
        </w:rPr>
        <w:t xml:space="preserve"> Réalisé par : </w:t>
      </w:r>
      <w:r>
        <w:t>XXXX</w:t>
      </w:r>
      <w:r>
        <w:br/>
      </w:r>
      <w:r>
        <w:rPr>
          <w:rFonts w:ascii="Segoe UI Emoji" w:hAnsi="Segoe UI Emoji" w:cs="Segoe UI Emoji"/>
          <w:b/>
        </w:rPr>
        <w:t>🏢</w:t>
      </w:r>
      <w:r>
        <w:rPr>
          <w:b/>
        </w:rPr>
        <w:t xml:space="preserve"> Organisation : </w:t>
      </w:r>
      <w:proofErr w:type="spellStart"/>
      <w:r>
        <w:t>Time’Eats</w:t>
      </w:r>
      <w:proofErr w:type="spellEnd"/>
      <w:r>
        <w:br/>
      </w:r>
      <w:r>
        <w:rPr>
          <w:rFonts w:ascii="Segoe UI Emoji" w:hAnsi="Segoe UI Emoji" w:cs="Segoe UI Emoji"/>
          <w:b/>
        </w:rPr>
        <w:t>📅</w:t>
      </w:r>
      <w:r>
        <w:rPr>
          <w:b/>
        </w:rPr>
        <w:t xml:space="preserve"> Date : </w:t>
      </w:r>
      <w:r>
        <w:t>Juin 2025</w:t>
      </w:r>
    </w:p>
    <w:p w14:paraId="1A982C39" w14:textId="297EA0EB" w:rsidR="00571B96" w:rsidRDefault="00571B96" w:rsidP="00571B96">
      <w:pPr>
        <w:jc w:val="center"/>
      </w:pPr>
    </w:p>
    <w:p w14:paraId="28829CE7" w14:textId="55AD8EFF" w:rsidR="00571B96" w:rsidRDefault="00C716F4" w:rsidP="00571B96">
      <w:pPr>
        <w:jc w:val="center"/>
      </w:pPr>
      <w:r w:rsidRPr="00C716F4">
        <w:rPr>
          <w:noProof/>
        </w:rPr>
        <w:drawing>
          <wp:inline distT="0" distB="0" distL="0" distR="0" wp14:anchorId="7E53B23C" wp14:editId="51DAAECA">
            <wp:extent cx="2164080" cy="2053394"/>
            <wp:effectExtent l="0" t="0" r="7620" b="4445"/>
            <wp:docPr id="2126292689" name="Image 1" descr="Une image contenant texte, logo, Graphiqu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292689" name="Image 1" descr="Une image contenant texte, logo, Graphique, Polic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0178" cy="2068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F72E9" w14:textId="77777777" w:rsidR="00C716F4" w:rsidRDefault="00C716F4" w:rsidP="00571B96">
      <w:pPr>
        <w:jc w:val="center"/>
      </w:pPr>
    </w:p>
    <w:p w14:paraId="4D137B4D" w14:textId="583C58EB" w:rsidR="000F2674" w:rsidRDefault="00571B96">
      <w:r w:rsidRPr="00571B96">
        <w:t>Ce document présente la définition, la structure et l'utilisation d'une matrice de risque afin d'identifier, évaluer et hiérarchiser les risques dans un projet pour mieux les anticiper et les traiter.</w:t>
      </w:r>
    </w:p>
    <w:p w14:paraId="10691EEE" w14:textId="77777777" w:rsidR="00571B96" w:rsidRDefault="00571B96"/>
    <w:p w14:paraId="0A925C1B" w14:textId="71E2F6D0" w:rsidR="00571B96" w:rsidRDefault="00571B96">
      <w:r w:rsidRPr="00571B96">
        <w:rPr>
          <w:u w:val="single"/>
        </w:rPr>
        <w:t>Introduction</w:t>
      </w:r>
      <w:r>
        <w:t xml:space="preserve"> : </w:t>
      </w:r>
    </w:p>
    <w:p w14:paraId="7E1014D0" w14:textId="77777777" w:rsidR="0080104D" w:rsidRDefault="0080104D"/>
    <w:p w14:paraId="64C382F6" w14:textId="77777777" w:rsidR="0080104D" w:rsidRPr="004947DC" w:rsidRDefault="0080104D" w:rsidP="0080104D">
      <w:r w:rsidRPr="004947DC">
        <w:t>Elle se présente sous la forme d'une grille croisant, sur un axe, la probabilité d’occurrence (ou fréquence) d’un risque, et sur l’autre, son impact potentiel (ou gravité).</w:t>
      </w:r>
    </w:p>
    <w:p w14:paraId="3B83FE3F" w14:textId="77777777" w:rsidR="0080104D" w:rsidRPr="004947DC" w:rsidRDefault="0080104D" w:rsidP="0080104D">
      <w:r w:rsidRPr="004947DC">
        <w:t>La probabilité est généralement graduée de faible à forte, tandis que l’impact est classé de mineur à critique, voire catastrophique.</w:t>
      </w:r>
    </w:p>
    <w:p w14:paraId="51BD796C" w14:textId="77777777" w:rsidR="0080104D" w:rsidRPr="004947DC" w:rsidRDefault="0080104D" w:rsidP="0080104D">
      <w:r w:rsidRPr="004947DC">
        <w:t>Chaque cellule de la matrice reflète ainsi le niveau de risque résultant de la combinaison de ces deux dimensions.</w:t>
      </w:r>
    </w:p>
    <w:p w14:paraId="4C6BF5DA" w14:textId="77777777" w:rsidR="0080104D" w:rsidRDefault="0080104D"/>
    <w:p w14:paraId="125FEE31" w14:textId="77777777" w:rsidR="0080104D" w:rsidRDefault="0080104D"/>
    <w:p w14:paraId="3C8AD828" w14:textId="77777777" w:rsidR="0080104D" w:rsidRDefault="0080104D"/>
    <w:p w14:paraId="4014E404" w14:textId="499F47ED" w:rsidR="00571B96" w:rsidRDefault="0080104D" w:rsidP="00571B96">
      <w:r>
        <w:lastRenderedPageBreak/>
        <w:t>La</w:t>
      </w:r>
      <w:r w:rsidR="00571B96">
        <w:t xml:space="preserve"> matrice des risques est un outil de gestion de projet qui va permettre :</w:t>
      </w:r>
    </w:p>
    <w:p w14:paraId="5ECA6B63" w14:textId="4C81A602" w:rsidR="00571B96" w:rsidRDefault="00571B96" w:rsidP="00571B96">
      <w:pPr>
        <w:pStyle w:val="Paragraphedeliste"/>
        <w:numPr>
          <w:ilvl w:val="0"/>
          <w:numId w:val="1"/>
        </w:numPr>
      </w:pPr>
      <w:r>
        <w:t>D’identifier les risques qui peuvent affecter un projet</w:t>
      </w:r>
    </w:p>
    <w:p w14:paraId="00428FDA" w14:textId="14953C05" w:rsidR="00571B96" w:rsidRDefault="00571B96" w:rsidP="00571B96">
      <w:pPr>
        <w:pStyle w:val="Paragraphedeliste"/>
        <w:numPr>
          <w:ilvl w:val="0"/>
          <w:numId w:val="1"/>
        </w:numPr>
      </w:pPr>
      <w:r>
        <w:t>D’évaluer leur niveau de criticité (en fonction de leur gravité et de leur fréquence)</w:t>
      </w:r>
    </w:p>
    <w:p w14:paraId="32D55204" w14:textId="1ECB81E2" w:rsidR="00571B96" w:rsidRDefault="00571B96" w:rsidP="00571B96">
      <w:pPr>
        <w:pStyle w:val="Paragraphedeliste"/>
        <w:numPr>
          <w:ilvl w:val="0"/>
          <w:numId w:val="1"/>
        </w:numPr>
      </w:pPr>
      <w:r>
        <w:t>De prioriser les actions de prévention ou de traitement</w:t>
      </w:r>
    </w:p>
    <w:p w14:paraId="3CB828FD" w14:textId="0A342CE4" w:rsidR="00571B96" w:rsidRDefault="00571B96" w:rsidP="00571B96">
      <w:pPr>
        <w:pStyle w:val="Paragraphedeliste"/>
        <w:numPr>
          <w:ilvl w:val="0"/>
          <w:numId w:val="1"/>
        </w:numPr>
      </w:pPr>
      <w:r>
        <w:t>De suivre les actions de maîtrise des risques</w:t>
      </w:r>
    </w:p>
    <w:p w14:paraId="00093AF8" w14:textId="77777777" w:rsidR="00571B96" w:rsidRDefault="00571B96" w:rsidP="00571B96"/>
    <w:p w14:paraId="7D27F363" w14:textId="77777777" w:rsidR="00571B96" w:rsidRDefault="00571B96" w:rsidP="00571B96">
      <w:r>
        <w:t>Elle vise à anticiper les aléas pour sécuriser le projet en mobilisant les ressources nécessaires (temps, budget, ressources humaines, machines).</w:t>
      </w:r>
    </w:p>
    <w:p w14:paraId="699B856E" w14:textId="2A3853BE" w:rsidR="00571B96" w:rsidRDefault="0080104D" w:rsidP="0080104D">
      <w:pPr>
        <w:jc w:val="center"/>
      </w:pPr>
      <w:r w:rsidRPr="0080104D">
        <w:rPr>
          <w:noProof/>
        </w:rPr>
        <w:drawing>
          <wp:inline distT="0" distB="0" distL="0" distR="0" wp14:anchorId="4DF15E97" wp14:editId="661BFFE2">
            <wp:extent cx="2396754" cy="2112694"/>
            <wp:effectExtent l="0" t="0" r="3810" b="1905"/>
            <wp:docPr id="926925351" name="Image 1" descr="Une image contenant capture d’écran, carré, Rectangl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925351" name="Image 1" descr="Une image contenant capture d’écran, carré, Rectangle, ligne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4703" cy="2119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9278E" w14:textId="77777777" w:rsidR="00281E2A" w:rsidRDefault="00281E2A" w:rsidP="0080104D">
      <w:pPr>
        <w:jc w:val="center"/>
      </w:pPr>
    </w:p>
    <w:p w14:paraId="0FA21C8D" w14:textId="77777777" w:rsidR="00281E2A" w:rsidRDefault="00281E2A" w:rsidP="0080104D">
      <w:pPr>
        <w:jc w:val="center"/>
      </w:pPr>
    </w:p>
    <w:p w14:paraId="548A4873" w14:textId="1C830138" w:rsidR="00281E2A" w:rsidRDefault="00281E2A" w:rsidP="00281E2A">
      <w:pPr>
        <w:rPr>
          <w:u w:val="single"/>
        </w:rPr>
      </w:pPr>
      <w:r w:rsidRPr="00281E2A">
        <w:rPr>
          <w:u w:val="single"/>
        </w:rPr>
        <w:t>Comment faire une bonne analyse des risques ?</w:t>
      </w:r>
    </w:p>
    <w:p w14:paraId="60B5FB34" w14:textId="77777777" w:rsidR="00A23682" w:rsidRDefault="00A23682" w:rsidP="00281E2A">
      <w:pPr>
        <w:rPr>
          <w:u w:val="single"/>
        </w:rPr>
      </w:pPr>
    </w:p>
    <w:p w14:paraId="6EA479F1" w14:textId="17E0F686" w:rsidR="00A23682" w:rsidRDefault="00A23682" w:rsidP="00281E2A">
      <w:pPr>
        <w:rPr>
          <w:b/>
          <w:bCs/>
        </w:rPr>
      </w:pPr>
      <w:r w:rsidRPr="00A23682">
        <w:rPr>
          <w:b/>
          <w:bCs/>
        </w:rPr>
        <w:t>1)Identifier les risques</w:t>
      </w:r>
      <w:r>
        <w:rPr>
          <w:b/>
          <w:bCs/>
        </w:rPr>
        <w:t> :</w:t>
      </w:r>
    </w:p>
    <w:p w14:paraId="5770D222" w14:textId="77777777" w:rsidR="003F7B12" w:rsidRDefault="003F7B12" w:rsidP="00281E2A">
      <w:pPr>
        <w:rPr>
          <w:b/>
          <w:bCs/>
        </w:rPr>
      </w:pPr>
    </w:p>
    <w:p w14:paraId="3D855A0E" w14:textId="2DC2681B" w:rsidR="003F7B12" w:rsidRPr="003F7B12" w:rsidRDefault="003F7B12" w:rsidP="00281E2A">
      <w:r>
        <w:t xml:space="preserve">Il faut lister tous les </w:t>
      </w:r>
      <w:r w:rsidR="00DC6925" w:rsidRPr="00DC6925">
        <w:t xml:space="preserve">événements susceptibles de perturber </w:t>
      </w:r>
      <w:r w:rsidR="00DC6925">
        <w:t>le</w:t>
      </w:r>
      <w:r w:rsidR="00DC6925" w:rsidRPr="00DC6925">
        <w:t xml:space="preserve"> projet ou </w:t>
      </w:r>
      <w:r w:rsidR="00DC6925">
        <w:t>l’</w:t>
      </w:r>
      <w:r w:rsidR="00DC6925" w:rsidRPr="00DC6925">
        <w:t>organisation</w:t>
      </w:r>
      <w:r w:rsidR="00C76ABB">
        <w:t xml:space="preserve"> même les plus improbable (pour éviter les oublis) </w:t>
      </w:r>
    </w:p>
    <w:p w14:paraId="566AAE17" w14:textId="02D98CCC" w:rsidR="003F7B12" w:rsidRPr="003F7B12" w:rsidRDefault="003F7B12" w:rsidP="00281E2A"/>
    <w:p w14:paraId="622C4936" w14:textId="77777777" w:rsidR="003F7B12" w:rsidRPr="003F7B12" w:rsidRDefault="003F7B12" w:rsidP="003F7B12">
      <w:pPr>
        <w:pStyle w:val="Paragraphedeliste"/>
        <w:numPr>
          <w:ilvl w:val="0"/>
          <w:numId w:val="2"/>
        </w:numPr>
      </w:pPr>
      <w:r w:rsidRPr="003F7B12">
        <w:t>Techniques (panne machine, défaut produit)</w:t>
      </w:r>
    </w:p>
    <w:p w14:paraId="58019A0C" w14:textId="2ADDF742" w:rsidR="003F7B12" w:rsidRPr="003F7B12" w:rsidRDefault="003F7B12" w:rsidP="003F7B12">
      <w:pPr>
        <w:pStyle w:val="Paragraphedeliste"/>
        <w:numPr>
          <w:ilvl w:val="0"/>
          <w:numId w:val="2"/>
        </w:numPr>
      </w:pPr>
      <w:r w:rsidRPr="003F7B12">
        <w:t xml:space="preserve">Organisationnels (retard, erreur </w:t>
      </w:r>
      <w:r w:rsidR="00C76ABB" w:rsidRPr="003F7B12">
        <w:t>humaine</w:t>
      </w:r>
      <w:r w:rsidR="00C76ABB">
        <w:t>, démission</w:t>
      </w:r>
      <w:r w:rsidRPr="003F7B12">
        <w:t>)</w:t>
      </w:r>
    </w:p>
    <w:p w14:paraId="507F9ABF" w14:textId="77777777" w:rsidR="003F7B12" w:rsidRPr="003F7B12" w:rsidRDefault="003F7B12" w:rsidP="003F7B12">
      <w:pPr>
        <w:pStyle w:val="Paragraphedeliste"/>
        <w:numPr>
          <w:ilvl w:val="0"/>
          <w:numId w:val="2"/>
        </w:numPr>
      </w:pPr>
      <w:r w:rsidRPr="003F7B12">
        <w:t>Financiers (dépassement budget, défaut de paiement)</w:t>
      </w:r>
    </w:p>
    <w:p w14:paraId="4A6069CD" w14:textId="77777777" w:rsidR="003F7B12" w:rsidRPr="003F7B12" w:rsidRDefault="003F7B12" w:rsidP="003F7B12">
      <w:pPr>
        <w:pStyle w:val="Paragraphedeliste"/>
        <w:numPr>
          <w:ilvl w:val="0"/>
          <w:numId w:val="2"/>
        </w:numPr>
      </w:pPr>
      <w:r w:rsidRPr="003F7B12">
        <w:t>Juridiques (non-conformité réglementaire)</w:t>
      </w:r>
    </w:p>
    <w:p w14:paraId="296A9E5F" w14:textId="6FC7C432" w:rsidR="003F7B12" w:rsidRDefault="003F7B12" w:rsidP="003F7B12">
      <w:pPr>
        <w:pStyle w:val="Paragraphedeliste"/>
        <w:numPr>
          <w:ilvl w:val="0"/>
          <w:numId w:val="2"/>
        </w:numPr>
      </w:pPr>
      <w:r w:rsidRPr="003F7B12">
        <w:t>Environnementaux (catastrophe naturelle, cyberattaque)</w:t>
      </w:r>
    </w:p>
    <w:p w14:paraId="5D28C8D7" w14:textId="77777777" w:rsidR="00E271AC" w:rsidRDefault="00E271AC" w:rsidP="00E271AC"/>
    <w:p w14:paraId="221946B6" w14:textId="6348AD1B" w:rsidR="00E271AC" w:rsidRDefault="00E271AC" w:rsidP="00E271AC">
      <w:pPr>
        <w:rPr>
          <w:b/>
          <w:bCs/>
        </w:rPr>
      </w:pPr>
      <w:r w:rsidRPr="00E271AC">
        <w:rPr>
          <w:b/>
          <w:bCs/>
        </w:rPr>
        <w:t>2)Évaluer les risques</w:t>
      </w:r>
      <w:r>
        <w:rPr>
          <w:b/>
          <w:bCs/>
        </w:rPr>
        <w:t> :</w:t>
      </w:r>
    </w:p>
    <w:p w14:paraId="2D710665" w14:textId="77777777" w:rsidR="00D01F3C" w:rsidRDefault="00D01F3C" w:rsidP="00E271AC">
      <w:pPr>
        <w:rPr>
          <w:b/>
          <w:bCs/>
        </w:rPr>
      </w:pPr>
    </w:p>
    <w:p w14:paraId="02C8C0BA" w14:textId="77777777" w:rsidR="00D01F3C" w:rsidRDefault="00D01F3C" w:rsidP="00D01F3C">
      <w:r>
        <w:t>Par exemple en attribuant :</w:t>
      </w:r>
    </w:p>
    <w:p w14:paraId="6A9656DD" w14:textId="77777777" w:rsidR="00D01F3C" w:rsidRDefault="00D01F3C" w:rsidP="00D01F3C">
      <w:r>
        <w:lastRenderedPageBreak/>
        <w:t>Une probabilité d’occurrence (rare, occasionnel, fréquent, très fréquent)</w:t>
      </w:r>
    </w:p>
    <w:p w14:paraId="248F5E71" w14:textId="77777777" w:rsidR="00D01F3C" w:rsidRDefault="00D01F3C" w:rsidP="00D01F3C">
      <w:r>
        <w:t>Une gravité (mineur, significatif, critique, catastrophique)</w:t>
      </w:r>
    </w:p>
    <w:p w14:paraId="2B26CCB9" w14:textId="77777777" w:rsidR="00D01F3C" w:rsidRDefault="00D01F3C" w:rsidP="00D01F3C"/>
    <w:p w14:paraId="3873D3BF" w14:textId="0F992B27" w:rsidR="00D01F3C" w:rsidRDefault="00D01F3C" w:rsidP="00D01F3C">
      <w:r>
        <w:t>Et faire un calculer la criticité :</w:t>
      </w:r>
    </w:p>
    <w:p w14:paraId="212996D1" w14:textId="6CF097DE" w:rsidR="00E271AC" w:rsidRDefault="001F2804" w:rsidP="00D01F3C">
      <w:pPr>
        <w:ind w:firstLine="70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1AD60732" wp14:editId="6B7086DF">
                <wp:simplePos x="0" y="0"/>
                <wp:positionH relativeFrom="margin">
                  <wp:posOffset>5478780</wp:posOffset>
                </wp:positionH>
                <wp:positionV relativeFrom="paragraph">
                  <wp:posOffset>235585</wp:posOffset>
                </wp:positionV>
                <wp:extent cx="1036320" cy="525780"/>
                <wp:effectExtent l="0" t="0" r="11430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CA73F" w14:textId="0CA92A3F" w:rsidR="001F2804" w:rsidRDefault="001F2804" w:rsidP="001F2804">
                            <w:r>
                              <w:t>Hors périmètre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6073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31.4pt;margin-top:18.55pt;width:81.6pt;height:41.4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">
                <v:textbox>
                  <w:txbxContent>
                    <w:p w14:paraId="2FBCA73F" w14:textId="0CA92A3F" w:rsidR="001F2804" w:rsidRDefault="001F2804" w:rsidP="001F2804">
                      <w:r>
                        <w:t>Hors périmètre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1F3C">
        <w:t>Criticité = Gravité × Fréquence</w:t>
      </w:r>
    </w:p>
    <w:p w14:paraId="43188264" w14:textId="241BA2A0" w:rsidR="00E565F7" w:rsidRDefault="00206EA3" w:rsidP="00D01F3C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9" behindDoc="0" locked="0" layoutInCell="1" allowOverlap="1" wp14:anchorId="533A9F0D" wp14:editId="6A934BEB">
                <wp:simplePos x="0" y="0"/>
                <wp:positionH relativeFrom="column">
                  <wp:posOffset>5638165</wp:posOffset>
                </wp:positionH>
                <wp:positionV relativeFrom="paragraph">
                  <wp:posOffset>484505</wp:posOffset>
                </wp:positionV>
                <wp:extent cx="152400" cy="1120140"/>
                <wp:effectExtent l="57150" t="0" r="19050" b="60960"/>
                <wp:wrapNone/>
                <wp:docPr id="1720500802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1120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8001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443.95pt;margin-top:38.15pt;width:12pt;height:88.2pt;flip:x;z-index:2516613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71" behindDoc="0" locked="0" layoutInCell="1" allowOverlap="1" wp14:anchorId="0E7E92D7" wp14:editId="00D803A2">
                <wp:simplePos x="0" y="0"/>
                <wp:positionH relativeFrom="column">
                  <wp:posOffset>5775325</wp:posOffset>
                </wp:positionH>
                <wp:positionV relativeFrom="paragraph">
                  <wp:posOffset>522605</wp:posOffset>
                </wp:positionV>
                <wp:extent cx="236220" cy="1379220"/>
                <wp:effectExtent l="57150" t="0" r="30480" b="49530"/>
                <wp:wrapNone/>
                <wp:docPr id="1378273673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" cy="1379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F40947" id="Connecteur droit avec flèche 9" o:spid="_x0000_s1026" type="#_x0000_t32" style="position:absolute;margin-left:454.75pt;margin-top:41.15pt;width:18.6pt;height:108.6pt;flip:x;z-index:251659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" strokecolor="#156082 [3204]" strokeweight=".5pt">
                <v:stroke endarrow="block" joinstyle="miter"/>
              </v:shape>
            </w:pict>
          </mc:Fallback>
        </mc:AlternateContent>
      </w:r>
    </w:p>
    <w:p w14:paraId="5C93379E" w14:textId="03551BB9" w:rsidR="00E565F7" w:rsidRDefault="00206EA3" w:rsidP="00E565F7">
      <w:pPr>
        <w:ind w:firstLine="70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7315299F" wp14:editId="4C09F76D">
                <wp:simplePos x="0" y="0"/>
                <wp:positionH relativeFrom="column">
                  <wp:posOffset>5059045</wp:posOffset>
                </wp:positionH>
                <wp:positionV relativeFrom="paragraph">
                  <wp:posOffset>328295</wp:posOffset>
                </wp:positionV>
                <wp:extent cx="975360" cy="1272540"/>
                <wp:effectExtent l="38100" t="0" r="34290" b="60960"/>
                <wp:wrapNone/>
                <wp:docPr id="18638765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5360" cy="1272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47390" id="Connecteur droit avec flèche 10" o:spid="_x0000_s1026" type="#_x0000_t32" style="position:absolute;margin-left:398.35pt;margin-top:25.85pt;width:76.8pt;height:100.2pt;flip:x;z-index:2516602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" strokecolor="#156082 [3204]" strokeweight=".5pt">
                <v:stroke endarrow="block" joinstyle="miter"/>
              </v:shape>
            </w:pict>
          </mc:Fallback>
        </mc:AlternateContent>
      </w:r>
      <w:r w:rsidR="000D4D97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5C786AF" wp14:editId="736086D3">
                <wp:simplePos x="0" y="0"/>
                <wp:positionH relativeFrom="column">
                  <wp:posOffset>1553845</wp:posOffset>
                </wp:positionH>
                <wp:positionV relativeFrom="paragraph">
                  <wp:posOffset>1547495</wp:posOffset>
                </wp:positionV>
                <wp:extent cx="457200" cy="137160"/>
                <wp:effectExtent l="0" t="38100" r="57150" b="34290"/>
                <wp:wrapNone/>
                <wp:docPr id="51503430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137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B083D2" id="Connecteur droit avec flèche 9" o:spid="_x0000_s1026" type="#_x0000_t32" style="position:absolute;margin-left:122.35pt;margin-top:121.85pt;width:36pt;height:10.8pt;flip:y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" strokecolor="#156082 [3204]" strokeweight=".5pt">
                <v:stroke endarrow="block" joinstyle="miter"/>
              </v:shape>
            </w:pict>
          </mc:Fallback>
        </mc:AlternateContent>
      </w:r>
      <w:r w:rsidR="00951172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90F1DF6" wp14:editId="1C36A7E1">
                <wp:simplePos x="0" y="0"/>
                <wp:positionH relativeFrom="column">
                  <wp:posOffset>1683385</wp:posOffset>
                </wp:positionH>
                <wp:positionV relativeFrom="paragraph">
                  <wp:posOffset>549275</wp:posOffset>
                </wp:positionV>
                <wp:extent cx="449580" cy="1051560"/>
                <wp:effectExtent l="0" t="38100" r="64770" b="15240"/>
                <wp:wrapNone/>
                <wp:docPr id="64721511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580" cy="1051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BD2281" id="Connecteur droit avec flèche 8" o:spid="_x0000_s1026" type="#_x0000_t32" style="position:absolute;margin-left:132.55pt;margin-top:43.25pt;width:35.4pt;height:82.8pt;flip:y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" strokecolor="#156082 [3204]" strokeweight=".5pt">
                <v:stroke endarrow="block" joinstyle="miter"/>
              </v:shape>
            </w:pict>
          </mc:Fallback>
        </mc:AlternateContent>
      </w:r>
      <w:r w:rsidR="00951172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E88109F" wp14:editId="3560C733">
                <wp:simplePos x="0" y="0"/>
                <wp:positionH relativeFrom="column">
                  <wp:posOffset>1858645</wp:posOffset>
                </wp:positionH>
                <wp:positionV relativeFrom="paragraph">
                  <wp:posOffset>1517015</wp:posOffset>
                </wp:positionV>
                <wp:extent cx="937260" cy="76200"/>
                <wp:effectExtent l="0" t="57150" r="15240" b="19050"/>
                <wp:wrapNone/>
                <wp:docPr id="722071849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7260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13E6D6" id="Connecteur droit avec flèche 7" o:spid="_x0000_s1026" type="#_x0000_t32" style="position:absolute;margin-left:146.35pt;margin-top:119.45pt;width:73.8pt;height:6pt;flip:y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" strokecolor="#156082 [3204]" strokeweight=".5pt">
                <v:stroke endarrow="block" joinstyle="miter"/>
              </v:shape>
            </w:pict>
          </mc:Fallback>
        </mc:AlternateContent>
      </w:r>
      <w:r w:rsidR="00951172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C69AD7C" wp14:editId="52245C48">
                <wp:simplePos x="0" y="0"/>
                <wp:positionH relativeFrom="column">
                  <wp:posOffset>1698625</wp:posOffset>
                </wp:positionH>
                <wp:positionV relativeFrom="paragraph">
                  <wp:posOffset>1296035</wp:posOffset>
                </wp:positionV>
                <wp:extent cx="434340" cy="304800"/>
                <wp:effectExtent l="0" t="38100" r="60960" b="19050"/>
                <wp:wrapNone/>
                <wp:docPr id="1422491465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434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30CA64" id="Connecteur droit avec flèche 6" o:spid="_x0000_s1026" type="#_x0000_t32" style="position:absolute;margin-left:133.75pt;margin-top:102.05pt;width:34.2pt;height:24pt;flip:y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" strokecolor="#156082 [3204]" strokeweight=".5pt">
                <v:stroke endarrow="block" joinstyle="miter"/>
              </v:shape>
            </w:pict>
          </mc:Fallback>
        </mc:AlternateContent>
      </w:r>
      <w:r w:rsidR="00AC5F96" w:rsidRPr="00AC5F96">
        <w:drawing>
          <wp:inline distT="0" distB="0" distL="0" distR="0" wp14:anchorId="07778EAE" wp14:editId="384634DA">
            <wp:extent cx="5760720" cy="1458595"/>
            <wp:effectExtent l="0" t="0" r="0" b="8255"/>
            <wp:docPr id="1290455947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455947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71C09" w14:textId="5F463D49" w:rsidR="00E565F7" w:rsidRDefault="00E565F7" w:rsidP="00E565F7">
      <w:pPr>
        <w:ind w:firstLine="708"/>
        <w:jc w:val="center"/>
      </w:pPr>
    </w:p>
    <w:p w14:paraId="4AB29334" w14:textId="515939A5" w:rsidR="00E565F7" w:rsidRDefault="00A87116" w:rsidP="00E565F7">
      <w:pPr>
        <w:rPr>
          <w:b/>
          <w:bCs/>
        </w:rPr>
      </w:pPr>
      <w:r w:rsidRPr="00A87116">
        <w:rPr>
          <w:b/>
          <w:bCs/>
        </w:rPr>
        <w:t>3) Prioriser les risques</w:t>
      </w:r>
      <w:r>
        <w:rPr>
          <w:b/>
          <w:bCs/>
        </w:rPr>
        <w:t> :</w:t>
      </w:r>
    </w:p>
    <w:p w14:paraId="53CB2F8A" w14:textId="77777777" w:rsidR="00A87116" w:rsidRDefault="00A87116" w:rsidP="00E565F7">
      <w:pPr>
        <w:rPr>
          <w:b/>
          <w:bCs/>
        </w:rPr>
      </w:pPr>
    </w:p>
    <w:p w14:paraId="4E2C2E0D" w14:textId="1A957594" w:rsidR="00A87116" w:rsidRDefault="003635A8" w:rsidP="00E565F7">
      <w:r w:rsidRPr="003635A8">
        <w:t>Classer les risques par criticité et se concentrer en priorité sur les risques les plus critiques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C3BA2" w14:paraId="23B7CD69" w14:textId="77777777">
        <w:tc>
          <w:tcPr>
            <w:tcW w:w="4531" w:type="dxa"/>
          </w:tcPr>
          <w:p w14:paraId="42446434" w14:textId="356E640C" w:rsidR="002C3BA2" w:rsidRDefault="002C3BA2" w:rsidP="002C3BA2">
            <w:pPr>
              <w:jc w:val="center"/>
            </w:pPr>
            <w:r w:rsidRPr="002C3BA2">
              <w:t>Criticité</w:t>
            </w:r>
          </w:p>
        </w:tc>
        <w:tc>
          <w:tcPr>
            <w:tcW w:w="4531" w:type="dxa"/>
          </w:tcPr>
          <w:p w14:paraId="54C4FA01" w14:textId="6633EDD9" w:rsidR="002C3BA2" w:rsidRDefault="00083D8B" w:rsidP="006F1E69">
            <w:pPr>
              <w:jc w:val="center"/>
            </w:pPr>
            <w:r>
              <w:t>Action</w:t>
            </w:r>
          </w:p>
        </w:tc>
      </w:tr>
      <w:tr w:rsidR="002C3BA2" w14:paraId="02C4E9A5" w14:textId="77777777">
        <w:tc>
          <w:tcPr>
            <w:tcW w:w="4531" w:type="dxa"/>
          </w:tcPr>
          <w:p w14:paraId="5D4FEED6" w14:textId="5E0706F5" w:rsidR="002C3BA2" w:rsidRDefault="00BD70E4" w:rsidP="005074E7">
            <w:pPr>
              <w:jc w:val="center"/>
            </w:pPr>
            <w:r>
              <w:t>Faible</w:t>
            </w:r>
          </w:p>
        </w:tc>
        <w:tc>
          <w:tcPr>
            <w:tcW w:w="4531" w:type="dxa"/>
          </w:tcPr>
          <w:p w14:paraId="5E8A82B3" w14:textId="3E7B4F09" w:rsidR="002C3BA2" w:rsidRDefault="005074E7" w:rsidP="006F1E69">
            <w:pPr>
              <w:jc w:val="center"/>
            </w:pPr>
            <w:r w:rsidRPr="005074E7">
              <w:t>Surveiller, sans action spécifique</w:t>
            </w:r>
          </w:p>
        </w:tc>
      </w:tr>
      <w:tr w:rsidR="002C3BA2" w14:paraId="6364DC71" w14:textId="77777777">
        <w:tc>
          <w:tcPr>
            <w:tcW w:w="4531" w:type="dxa"/>
          </w:tcPr>
          <w:p w14:paraId="5743FF89" w14:textId="28AF5780" w:rsidR="002C3BA2" w:rsidRDefault="005074E7" w:rsidP="005074E7">
            <w:pPr>
              <w:jc w:val="center"/>
            </w:pPr>
            <w:r>
              <w:t>Moyen</w:t>
            </w:r>
          </w:p>
        </w:tc>
        <w:tc>
          <w:tcPr>
            <w:tcW w:w="4531" w:type="dxa"/>
          </w:tcPr>
          <w:p w14:paraId="66AF0522" w14:textId="0BF8DAC6" w:rsidR="002C3BA2" w:rsidRDefault="007E5DCC" w:rsidP="006F1E69">
            <w:pPr>
              <w:jc w:val="center"/>
            </w:pPr>
            <w:r w:rsidRPr="007E5DCC">
              <w:t>Prévention et suivi régulier</w:t>
            </w:r>
          </w:p>
        </w:tc>
      </w:tr>
      <w:tr w:rsidR="002C3BA2" w14:paraId="047BE7E5" w14:textId="77777777">
        <w:tc>
          <w:tcPr>
            <w:tcW w:w="4531" w:type="dxa"/>
          </w:tcPr>
          <w:p w14:paraId="2F69B4E4" w14:textId="250D534A" w:rsidR="002C3BA2" w:rsidRDefault="005074E7" w:rsidP="005074E7">
            <w:pPr>
              <w:jc w:val="center"/>
            </w:pPr>
            <w:r>
              <w:t>Majeur</w:t>
            </w:r>
          </w:p>
        </w:tc>
        <w:tc>
          <w:tcPr>
            <w:tcW w:w="4531" w:type="dxa"/>
          </w:tcPr>
          <w:p w14:paraId="054D6081" w14:textId="14177A13" w:rsidR="002C3BA2" w:rsidRDefault="007E5DCC" w:rsidP="006F1E69">
            <w:pPr>
              <w:jc w:val="center"/>
            </w:pPr>
            <w:r>
              <w:t>Action immédiat</w:t>
            </w:r>
          </w:p>
        </w:tc>
      </w:tr>
    </w:tbl>
    <w:p w14:paraId="3B1FAEBA" w14:textId="77777777" w:rsidR="002C3BA2" w:rsidRDefault="002C3BA2" w:rsidP="00E565F7"/>
    <w:p w14:paraId="6C233DBE" w14:textId="094B7B0F" w:rsidR="000976E4" w:rsidRDefault="000976E4" w:rsidP="00E565F7"/>
    <w:p w14:paraId="0C4125E4" w14:textId="3C96FEF6" w:rsidR="000976E4" w:rsidRDefault="000976E4" w:rsidP="00E565F7">
      <w:pPr>
        <w:rPr>
          <w:b/>
          <w:bCs/>
        </w:rPr>
      </w:pPr>
      <w:r w:rsidRPr="000976E4">
        <w:rPr>
          <w:b/>
          <w:bCs/>
        </w:rPr>
        <w:t>4)</w:t>
      </w:r>
      <w:r w:rsidRPr="000976E4">
        <w:t xml:space="preserve"> </w:t>
      </w:r>
      <w:r w:rsidRPr="000976E4">
        <w:rPr>
          <w:b/>
          <w:bCs/>
        </w:rPr>
        <w:t>Définir des actions de maîtrise :</w:t>
      </w:r>
    </w:p>
    <w:p w14:paraId="09D0F728" w14:textId="4A04BD97" w:rsidR="000976E4" w:rsidRDefault="000976E4" w:rsidP="00E565F7">
      <w:pPr>
        <w:rPr>
          <w:b/>
          <w:bCs/>
        </w:rPr>
      </w:pPr>
    </w:p>
    <w:p w14:paraId="6D8BB0A7" w14:textId="22A55E91" w:rsidR="00697E95" w:rsidRDefault="00474D20" w:rsidP="00697E95">
      <w:r>
        <w:t>Il faut é</w:t>
      </w:r>
      <w:r w:rsidR="00697E95">
        <w:t>tablir un plan de traitement :</w:t>
      </w:r>
    </w:p>
    <w:p w14:paraId="0C2CECA1" w14:textId="6FB86082" w:rsidR="00697E95" w:rsidRDefault="00697E95" w:rsidP="00474D20">
      <w:pPr>
        <w:pStyle w:val="Paragraphedeliste"/>
        <w:numPr>
          <w:ilvl w:val="0"/>
          <w:numId w:val="3"/>
        </w:numPr>
      </w:pPr>
      <w:r>
        <w:t>Éviter (changer le plan pour supprimer le risque)</w:t>
      </w:r>
    </w:p>
    <w:p w14:paraId="3AB97BAC" w14:textId="0F46D043" w:rsidR="00697E95" w:rsidRDefault="00697E95" w:rsidP="00474D20">
      <w:pPr>
        <w:pStyle w:val="Paragraphedeliste"/>
        <w:numPr>
          <w:ilvl w:val="0"/>
          <w:numId w:val="3"/>
        </w:numPr>
      </w:pPr>
      <w:r>
        <w:t>Réduire (mettre des actions préventives)</w:t>
      </w:r>
    </w:p>
    <w:p w14:paraId="04495537" w14:textId="5FC454BB" w:rsidR="00697E95" w:rsidRDefault="00697E95" w:rsidP="00474D20">
      <w:pPr>
        <w:pStyle w:val="Paragraphedeliste"/>
        <w:numPr>
          <w:ilvl w:val="0"/>
          <w:numId w:val="3"/>
        </w:numPr>
      </w:pPr>
      <w:r>
        <w:t>Transférer (</w:t>
      </w:r>
      <w:r w:rsidR="00123CEB">
        <w:t>prestaire</w:t>
      </w:r>
      <w:r>
        <w:t xml:space="preserve">, </w:t>
      </w:r>
      <w:r w:rsidR="00123CEB">
        <w:t>autre service</w:t>
      </w:r>
      <w:r>
        <w:t>)</w:t>
      </w:r>
    </w:p>
    <w:p w14:paraId="7CC1CB1C" w14:textId="09F3821F" w:rsidR="000976E4" w:rsidRDefault="00697E95" w:rsidP="00474D20">
      <w:pPr>
        <w:pStyle w:val="Paragraphedeliste"/>
        <w:numPr>
          <w:ilvl w:val="0"/>
          <w:numId w:val="3"/>
        </w:numPr>
      </w:pPr>
      <w:r>
        <w:t>Accepter (si risque faible)</w:t>
      </w:r>
    </w:p>
    <w:p w14:paraId="411EDFCF" w14:textId="71904BD4" w:rsidR="004F3B5A" w:rsidRDefault="004F3B5A" w:rsidP="004F3B5A">
      <w:r>
        <w:t>Il faut s’assurer que les action respect la méthode SMART</w:t>
      </w:r>
    </w:p>
    <w:p w14:paraId="43668AF0" w14:textId="715DA975" w:rsidR="004F3B5A" w:rsidRDefault="00F245C6" w:rsidP="00F245C6">
      <w:pPr>
        <w:jc w:val="center"/>
      </w:pPr>
      <w:r w:rsidRPr="00F245C6">
        <w:rPr>
          <w:noProof/>
        </w:rPr>
        <w:drawing>
          <wp:inline distT="0" distB="0" distL="0" distR="0" wp14:anchorId="313AF3ED" wp14:editId="1771759C">
            <wp:extent cx="1729702" cy="416169"/>
            <wp:effectExtent l="0" t="0" r="4445" b="3175"/>
            <wp:docPr id="1271911290" name="Image 1" descr="Une image contenant texte, Police, logo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911290" name="Image 1" descr="Une image contenant texte, Police, logo, capture d’écran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59308" cy="42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ED537" w14:textId="77777777" w:rsidR="00F245C6" w:rsidRPr="000976E4" w:rsidRDefault="00F245C6" w:rsidP="00F245C6">
      <w:pPr>
        <w:jc w:val="center"/>
      </w:pPr>
    </w:p>
    <w:sectPr w:rsidR="00F245C6" w:rsidRPr="000976E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6AE99" w14:textId="77777777" w:rsidR="00B80807" w:rsidRDefault="00B80807" w:rsidP="00CB2B14">
      <w:pPr>
        <w:spacing w:after="0" w:line="240" w:lineRule="auto"/>
      </w:pPr>
      <w:r>
        <w:separator/>
      </w:r>
    </w:p>
  </w:endnote>
  <w:endnote w:type="continuationSeparator" w:id="0">
    <w:p w14:paraId="2124481D" w14:textId="77777777" w:rsidR="00B80807" w:rsidRDefault="00B80807" w:rsidP="00CB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83615" w14:textId="77777777" w:rsidR="00B80807" w:rsidRDefault="00B80807" w:rsidP="00CB2B14">
      <w:pPr>
        <w:spacing w:after="0" w:line="240" w:lineRule="auto"/>
      </w:pPr>
      <w:r>
        <w:separator/>
      </w:r>
    </w:p>
  </w:footnote>
  <w:footnote w:type="continuationSeparator" w:id="0">
    <w:p w14:paraId="08FC57E1" w14:textId="77777777" w:rsidR="00B80807" w:rsidRDefault="00B80807" w:rsidP="00CB2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4066A" w14:textId="16B266B6" w:rsidR="00CB2B14" w:rsidRDefault="00CB2B14">
    <w:pPr>
      <w:pStyle w:val="En-tte"/>
    </w:pPr>
    <w:r>
      <w:rPr>
        <w:noProof/>
      </w:rPr>
      <w:drawing>
        <wp:inline distT="0" distB="0" distL="0" distR="0" wp14:anchorId="551B0BDD" wp14:editId="09A2FC86">
          <wp:extent cx="1828800" cy="490855"/>
          <wp:effectExtent l="0" t="0" r="0" b="4445"/>
          <wp:docPr id="1932893628" name="Picture 1" descr="Une image contenant Polic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e image contenant Police, capture d’écran&#10;&#10;Le contenu généré par l’IA peut êtr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490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E417C"/>
    <w:multiLevelType w:val="hybridMultilevel"/>
    <w:tmpl w:val="E21C0D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B1C95"/>
    <w:multiLevelType w:val="hybridMultilevel"/>
    <w:tmpl w:val="8418F5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61BE4"/>
    <w:multiLevelType w:val="hybridMultilevel"/>
    <w:tmpl w:val="6B949C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02590">
    <w:abstractNumId w:val="2"/>
  </w:num>
  <w:num w:numId="2" w16cid:durableId="84110664">
    <w:abstractNumId w:val="0"/>
  </w:num>
  <w:num w:numId="3" w16cid:durableId="199645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96"/>
    <w:rsid w:val="00064D90"/>
    <w:rsid w:val="00070C4E"/>
    <w:rsid w:val="00083D8B"/>
    <w:rsid w:val="00097518"/>
    <w:rsid w:val="000976E4"/>
    <w:rsid w:val="000D4D97"/>
    <w:rsid w:val="000F2674"/>
    <w:rsid w:val="001170E5"/>
    <w:rsid w:val="00123CEB"/>
    <w:rsid w:val="00164E8D"/>
    <w:rsid w:val="001F2804"/>
    <w:rsid w:val="00206EA3"/>
    <w:rsid w:val="00243EB6"/>
    <w:rsid w:val="00281E2A"/>
    <w:rsid w:val="002C3BA2"/>
    <w:rsid w:val="003635A8"/>
    <w:rsid w:val="003F7B12"/>
    <w:rsid w:val="00474D20"/>
    <w:rsid w:val="004947DC"/>
    <w:rsid w:val="004A3DB2"/>
    <w:rsid w:val="004F3B5A"/>
    <w:rsid w:val="005074E7"/>
    <w:rsid w:val="00571B96"/>
    <w:rsid w:val="005B4922"/>
    <w:rsid w:val="005E03D9"/>
    <w:rsid w:val="00697E95"/>
    <w:rsid w:val="006F1E69"/>
    <w:rsid w:val="00717F5E"/>
    <w:rsid w:val="007610C3"/>
    <w:rsid w:val="007700AF"/>
    <w:rsid w:val="007E5DCC"/>
    <w:rsid w:val="0080104D"/>
    <w:rsid w:val="008167F5"/>
    <w:rsid w:val="00823523"/>
    <w:rsid w:val="008F3708"/>
    <w:rsid w:val="00951172"/>
    <w:rsid w:val="00A23682"/>
    <w:rsid w:val="00A44A16"/>
    <w:rsid w:val="00A87116"/>
    <w:rsid w:val="00AA66DB"/>
    <w:rsid w:val="00AC5F96"/>
    <w:rsid w:val="00B03185"/>
    <w:rsid w:val="00B15630"/>
    <w:rsid w:val="00B2214A"/>
    <w:rsid w:val="00B80807"/>
    <w:rsid w:val="00BD70E4"/>
    <w:rsid w:val="00BF414B"/>
    <w:rsid w:val="00C716F4"/>
    <w:rsid w:val="00C76ABB"/>
    <w:rsid w:val="00CB2B14"/>
    <w:rsid w:val="00CD7E44"/>
    <w:rsid w:val="00D01F3C"/>
    <w:rsid w:val="00DC6925"/>
    <w:rsid w:val="00E271AC"/>
    <w:rsid w:val="00E565F7"/>
    <w:rsid w:val="00F2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D628"/>
  <w15:chartTrackingRefBased/>
  <w15:docId w15:val="{FDB42020-521E-4891-892A-AD56B790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B96"/>
  </w:style>
  <w:style w:type="paragraph" w:styleId="Titre1">
    <w:name w:val="heading 1"/>
    <w:basedOn w:val="Normal"/>
    <w:next w:val="Normal"/>
    <w:link w:val="Titre1Car"/>
    <w:uiPriority w:val="9"/>
    <w:qFormat/>
    <w:rsid w:val="00571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1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1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1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1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1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1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1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1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1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1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1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1B9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1B9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1B9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1B9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1B9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1B9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1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1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1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1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1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1B9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1B9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1B9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1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1B9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1B9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C3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B2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2B14"/>
  </w:style>
  <w:style w:type="paragraph" w:styleId="Pieddepage">
    <w:name w:val="footer"/>
    <w:basedOn w:val="Normal"/>
    <w:link w:val="PieddepageCar"/>
    <w:uiPriority w:val="99"/>
    <w:unhideWhenUsed/>
    <w:rsid w:val="00CB2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2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Stoeuf</dc:creator>
  <cp:keywords/>
  <dc:description/>
  <cp:lastModifiedBy>STOEUF ROMAIN</cp:lastModifiedBy>
  <cp:revision>40</cp:revision>
  <dcterms:created xsi:type="dcterms:W3CDTF">2025-06-17T08:59:00Z</dcterms:created>
  <dcterms:modified xsi:type="dcterms:W3CDTF">2025-06-25T06:46:00Z</dcterms:modified>
</cp:coreProperties>
</file>